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903"/>
      </w:tblGrid>
      <w:tr w14:paraId="2FD6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9865F94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drawing>
                <wp:inline distT="0" distB="0" distL="0" distR="0">
                  <wp:extent cx="678180" cy="7315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0" r="5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9B92BE9">
            <w:pPr>
              <w:pStyle w:val="3"/>
              <w:spacing w:line="276" w:lineRule="auto"/>
              <w:jc w:val="center"/>
              <w:rPr>
                <w:rFonts w:hint="default" w:ascii="Calibri" w:hAnsi="Calibri" w:cs="Calibri"/>
                <w:szCs w:val="28"/>
                <w:lang w:val="en-US" w:eastAsia="en-US"/>
              </w:rPr>
            </w:pPr>
            <w:r>
              <w:rPr>
                <w:rFonts w:ascii="Arial" w:hAnsi="Arial" w:cs="Arial"/>
                <w:bCs w:val="0"/>
                <w:sz w:val="40"/>
                <w:szCs w:val="40"/>
                <w:lang w:val="en-US" w:eastAsia="en-US"/>
              </w:rPr>
              <w:t>TASHKENT</w:t>
            </w:r>
            <w:r>
              <w:rPr>
                <w:rFonts w:hint="default" w:ascii="Arial" w:hAnsi="Arial" w:cs="Arial"/>
                <w:bCs w:val="0"/>
                <w:sz w:val="40"/>
                <w:szCs w:val="4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 w:val="0"/>
                <w:sz w:val="40"/>
                <w:szCs w:val="40"/>
                <w:lang w:val="en-US" w:eastAsia="en-US"/>
              </w:rPr>
              <w:t>INTERNATIONAL</w:t>
            </w:r>
            <w:r>
              <w:rPr>
                <w:rFonts w:hint="default" w:ascii="Arial" w:hAnsi="Arial" w:cs="Arial"/>
                <w:bCs w:val="0"/>
                <w:sz w:val="40"/>
                <w:szCs w:val="4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 w:val="0"/>
                <w:sz w:val="40"/>
                <w:szCs w:val="40"/>
                <w:lang w:val="en-US" w:eastAsia="en-US"/>
              </w:rPr>
              <w:t>UNIVERSITY IN KIMYO</w:t>
            </w:r>
            <w:r>
              <w:rPr>
                <w:rFonts w:hint="default" w:ascii="Arial" w:hAnsi="Arial" w:cs="Arial"/>
                <w:bCs w:val="0"/>
                <w:sz w:val="40"/>
                <w:szCs w:val="40"/>
                <w:lang w:val="en-US" w:eastAsia="en-US"/>
              </w:rPr>
              <w:t xml:space="preserve"> SAMARKAND BRANCH</w:t>
            </w:r>
          </w:p>
        </w:tc>
      </w:tr>
    </w:tbl>
    <w:p w14:paraId="50400BDF">
      <w:pPr>
        <w:pStyle w:val="8"/>
        <w:spacing w:line="360" w:lineRule="auto"/>
        <w:jc w:val="center"/>
        <w:rPr>
          <w:rFonts w:ascii="Arial" w:hAnsi="Arial" w:cs="Arial"/>
          <w:b/>
          <w:i w:val="0"/>
          <w:sz w:val="32"/>
          <w:lang w:val="en-US"/>
        </w:rPr>
      </w:pPr>
    </w:p>
    <w:p w14:paraId="44144A25">
      <w:pPr>
        <w:rPr>
          <w:lang w:val="en-US"/>
        </w:rPr>
      </w:pPr>
    </w:p>
    <w:p w14:paraId="596D4901">
      <w:pPr>
        <w:rPr>
          <w:lang w:val="en-US"/>
        </w:rPr>
      </w:pPr>
    </w:p>
    <w:tbl>
      <w:tblPr>
        <w:tblStyle w:val="2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7"/>
        <w:gridCol w:w="2127"/>
        <w:gridCol w:w="4110"/>
      </w:tblGrid>
      <w:tr w14:paraId="7E90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407" w:type="dxa"/>
          </w:tcPr>
          <w:p w14:paraId="509683DA">
            <w:pPr>
              <w:jc w:val="center"/>
              <w:rPr>
                <w:rFonts w:ascii="Arial" w:hAnsi="Arial" w:cs="Arial"/>
                <w:b/>
                <w:szCs w:val="28"/>
                <w:lang w:val="uz-Cyrl-UZ"/>
              </w:rPr>
            </w:pPr>
          </w:p>
        </w:tc>
        <w:tc>
          <w:tcPr>
            <w:tcW w:w="2127" w:type="dxa"/>
          </w:tcPr>
          <w:p w14:paraId="394D2FE4">
            <w:pPr>
              <w:jc w:val="center"/>
              <w:rPr>
                <w:rFonts w:ascii="Arial" w:hAnsi="Arial" w:cs="Arial"/>
                <w:b/>
                <w:szCs w:val="28"/>
                <w:lang w:val="uz-Cyrl-UZ"/>
              </w:rPr>
            </w:pPr>
          </w:p>
        </w:tc>
        <w:tc>
          <w:tcPr>
            <w:tcW w:w="4110" w:type="dxa"/>
          </w:tcPr>
          <w:p w14:paraId="5545CBE0">
            <w:pPr>
              <w:jc w:val="center"/>
              <w:rPr>
                <w:rFonts w:ascii="Arial" w:hAnsi="Arial" w:cs="Arial"/>
                <w:b/>
                <w:szCs w:val="28"/>
                <w:lang w:val="uz-Cyrl-UZ"/>
              </w:rPr>
            </w:pPr>
            <w:r>
              <w:rPr>
                <w:rFonts w:ascii="Arial" w:hAnsi="Arial" w:cs="Arial"/>
                <w:b/>
                <w:szCs w:val="28"/>
                <w:lang w:val="uz-Cyrl-UZ"/>
              </w:rPr>
              <w:t>“УТВЕРЖДАЮ”</w:t>
            </w:r>
          </w:p>
          <w:p w14:paraId="71AB4316">
            <w:pPr>
              <w:jc w:val="center"/>
              <w:rPr>
                <w:rFonts w:hint="default" w:ascii="Arial" w:hAnsi="Arial" w:cs="Arial"/>
                <w:b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Cs w:val="28"/>
                <w:lang w:val="ru-RU"/>
              </w:rPr>
              <w:t>Заведующий</w:t>
            </w:r>
            <w:r>
              <w:rPr>
                <w:rFonts w:hint="default" w:ascii="Arial" w:hAnsi="Arial" w:cs="Arial"/>
                <w:b/>
                <w:szCs w:val="28"/>
                <w:lang w:val="ru-RU"/>
              </w:rPr>
              <w:t xml:space="preserve"> кафедрой</w:t>
            </w:r>
          </w:p>
          <w:p w14:paraId="7149BAD1">
            <w:pPr>
              <w:spacing w:line="276" w:lineRule="auto"/>
              <w:ind w:firstLine="708"/>
              <w:contextualSpacing/>
              <w:rPr>
                <w:rStyle w:val="13"/>
                <w:rFonts w:hint="default" w:ascii="Arial" w:hAnsi="Arial" w:cs="Arial"/>
                <w:b/>
                <w:bCs/>
                <w:i w:val="0"/>
                <w:color w:val="auto"/>
                <w:szCs w:val="28"/>
                <w:lang w:val="ru-RU"/>
              </w:rPr>
            </w:pPr>
            <w:r>
              <w:rPr>
                <w:rStyle w:val="13"/>
                <w:rFonts w:hint="default" w:ascii="Arial" w:hAnsi="Arial" w:cs="Arial"/>
                <w:b/>
                <w:bCs/>
                <w:i w:val="0"/>
                <w:color w:val="auto"/>
                <w:szCs w:val="28"/>
                <w:lang w:val="ru-RU"/>
              </w:rPr>
              <w:t>«Иностранных языков»</w:t>
            </w:r>
          </w:p>
          <w:p w14:paraId="6C46DE1F">
            <w:pPr>
              <w:spacing w:line="276" w:lineRule="auto"/>
              <w:ind w:firstLine="708"/>
              <w:contextualSpacing/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ru-RU"/>
              </w:rPr>
            </w:pPr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ru-RU"/>
              </w:rPr>
              <w:t>--------Б.А Саттаров</w:t>
            </w:r>
          </w:p>
          <w:p w14:paraId="577BC987">
            <w:pPr>
              <w:spacing w:line="276" w:lineRule="auto"/>
              <w:ind w:firstLine="708"/>
              <w:contextualSpacing/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ru-RU"/>
              </w:rPr>
            </w:pPr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ru-RU"/>
              </w:rPr>
              <w:t>«-</w:t>
            </w:r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en-US"/>
              </w:rPr>
              <w:t>-</w:t>
            </w:r>
            <w:bookmarkStart w:id="10" w:name="_GoBack"/>
            <w:bookmarkEnd w:id="10"/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ru-RU"/>
              </w:rPr>
              <w:t>--»</w:t>
            </w:r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en-US"/>
              </w:rPr>
              <w:t>----------</w:t>
            </w:r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ru-RU"/>
              </w:rPr>
              <w:t xml:space="preserve"> 202</w:t>
            </w:r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en-US"/>
              </w:rPr>
              <w:t xml:space="preserve">  </w:t>
            </w:r>
            <w:r>
              <w:rPr>
                <w:rStyle w:val="13"/>
                <w:rFonts w:hint="default" w:cs="Times New Roman"/>
                <w:b/>
                <w:bCs/>
                <w:i w:val="0"/>
                <w:color w:val="auto"/>
                <w:szCs w:val="28"/>
                <w:lang w:val="ru-RU"/>
              </w:rPr>
              <w:t xml:space="preserve"> г.</w:t>
            </w:r>
          </w:p>
          <w:p w14:paraId="6EFBCB61">
            <w:pPr>
              <w:jc w:val="left"/>
              <w:rPr>
                <w:rFonts w:hint="default" w:ascii="Arial" w:hAnsi="Arial" w:cs="Arial"/>
                <w:b/>
                <w:szCs w:val="28"/>
                <w:lang w:val="ru-RU"/>
              </w:rPr>
            </w:pPr>
          </w:p>
          <w:p w14:paraId="5239A6B7">
            <w:pPr>
              <w:jc w:val="center"/>
              <w:rPr>
                <w:rFonts w:ascii="Arial" w:hAnsi="Arial" w:cs="Arial"/>
                <w:b/>
                <w:szCs w:val="28"/>
                <w:lang w:val="uz-Cyrl-UZ"/>
              </w:rPr>
            </w:pPr>
          </w:p>
          <w:p w14:paraId="5351A76A">
            <w:pPr>
              <w:jc w:val="center"/>
              <w:rPr>
                <w:rFonts w:ascii="Arial" w:hAnsi="Arial" w:cs="Arial"/>
                <w:b/>
                <w:szCs w:val="28"/>
                <w:lang w:val="uz-Cyrl-UZ"/>
              </w:rPr>
            </w:pPr>
          </w:p>
        </w:tc>
      </w:tr>
    </w:tbl>
    <w:p w14:paraId="04F091F9">
      <w:pPr>
        <w:ind w:left="4248" w:firstLine="708"/>
        <w:jc w:val="center"/>
        <w:rPr>
          <w:rFonts w:ascii="Arial" w:hAnsi="Arial" w:cs="Arial"/>
          <w:b/>
          <w:szCs w:val="28"/>
          <w:lang w:val="uz-Cyrl-UZ"/>
        </w:rPr>
      </w:pPr>
    </w:p>
    <w:p w14:paraId="0F010C18">
      <w:pPr>
        <w:tabs>
          <w:tab w:val="left" w:pos="5670"/>
        </w:tabs>
        <w:spacing w:line="360" w:lineRule="auto"/>
        <w:ind w:hanging="567"/>
        <w:rPr>
          <w:rFonts w:ascii="Arial" w:hAnsi="Arial" w:cs="Arial"/>
          <w:szCs w:val="28"/>
        </w:rPr>
      </w:pPr>
    </w:p>
    <w:p w14:paraId="3639B60F">
      <w:pPr>
        <w:jc w:val="center"/>
        <w:rPr>
          <w:rFonts w:ascii="Arial" w:hAnsi="Arial" w:cs="Arial"/>
          <w:b/>
          <w:sz w:val="48"/>
          <w:szCs w:val="48"/>
        </w:rPr>
      </w:pPr>
    </w:p>
    <w:p w14:paraId="5F0A1FE9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ТИПОВОЙ СИЛЛАБУС</w:t>
      </w:r>
    </w:p>
    <w:p w14:paraId="22770BE8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ПО ДИСЦИПЛИНЕ </w:t>
      </w:r>
    </w:p>
    <w:p w14:paraId="318E60C9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«</w:t>
      </w:r>
      <w:bookmarkStart w:id="0" w:name="_Hlk206845102"/>
      <w:r>
        <w:rPr>
          <w:rFonts w:ascii="Arial" w:hAnsi="Arial" w:cs="Arial"/>
          <w:b/>
          <w:sz w:val="48"/>
          <w:szCs w:val="48"/>
        </w:rPr>
        <w:t xml:space="preserve">RUSSIAN LANGUAGE </w:t>
      </w:r>
      <w:r>
        <w:rPr>
          <w:rFonts w:ascii="Arial" w:hAnsi="Arial" w:cs="Arial"/>
          <w:b/>
          <w:sz w:val="48"/>
          <w:szCs w:val="48"/>
          <w:lang w:val="uz-Cyrl-UZ"/>
        </w:rPr>
        <w:t>2</w:t>
      </w:r>
      <w:bookmarkEnd w:id="0"/>
      <w:r>
        <w:rPr>
          <w:rFonts w:ascii="Arial" w:hAnsi="Arial" w:cs="Arial"/>
          <w:b/>
          <w:sz w:val="48"/>
          <w:szCs w:val="48"/>
        </w:rPr>
        <w:t>»</w:t>
      </w:r>
    </w:p>
    <w:p w14:paraId="289CB1C9">
      <w:pPr>
        <w:jc w:val="center"/>
        <w:rPr>
          <w:rFonts w:ascii="Arial" w:hAnsi="Arial" w:cs="Arial"/>
          <w:b/>
          <w:sz w:val="48"/>
          <w:szCs w:val="48"/>
        </w:rPr>
      </w:pPr>
    </w:p>
    <w:p w14:paraId="6C7CEF02">
      <w:pPr>
        <w:jc w:val="center"/>
        <w:rPr>
          <w:rFonts w:ascii="Arial" w:hAnsi="Arial" w:cs="Arial"/>
          <w:b/>
          <w:sz w:val="48"/>
          <w:szCs w:val="48"/>
        </w:rPr>
      </w:pPr>
    </w:p>
    <w:p w14:paraId="1EA529B0">
      <w:pPr>
        <w:jc w:val="left"/>
        <w:rPr>
          <w:rFonts w:hint="default" w:cs="Times New Roman"/>
          <w:b/>
          <w:sz w:val="24"/>
          <w:szCs w:val="24"/>
          <w:lang w:val="en-US"/>
        </w:rPr>
      </w:pPr>
      <w:r>
        <w:rPr>
          <w:rFonts w:hint="default" w:cs="Times New Roman"/>
          <w:b/>
          <w:sz w:val="24"/>
          <w:szCs w:val="24"/>
          <w:lang w:val="ru-RU"/>
        </w:rPr>
        <w:t xml:space="preserve">Код направлений бакалавриата: </w:t>
      </w:r>
      <w:r>
        <w:rPr>
          <w:rFonts w:hint="default" w:cs="Times New Roman"/>
          <w:b/>
          <w:sz w:val="24"/>
          <w:szCs w:val="24"/>
          <w:lang w:val="en-US"/>
        </w:rPr>
        <w:t xml:space="preserve"> Russian lenguage.</w:t>
      </w:r>
    </w:p>
    <w:p w14:paraId="641DE2F9">
      <w:pPr>
        <w:jc w:val="left"/>
        <w:rPr>
          <w:rFonts w:hint="default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Форма обучение :дневное </w:t>
      </w:r>
    </w:p>
    <w:p w14:paraId="71D4D98A">
      <w:pPr>
        <w:jc w:val="left"/>
        <w:rPr>
          <w:rFonts w:hint="default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Семестр; 2</w:t>
      </w:r>
    </w:p>
    <w:p w14:paraId="3D0458F8">
      <w:pPr>
        <w:jc w:val="left"/>
        <w:rPr>
          <w:rFonts w:hint="default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Количество кредитов: 3</w:t>
      </w:r>
    </w:p>
    <w:p w14:paraId="36E692BB">
      <w:pPr>
        <w:jc w:val="left"/>
        <w:rPr>
          <w:rFonts w:hint="default" w:cs="Times New Roman"/>
          <w:b w:val="0"/>
          <w:bCs/>
          <w:sz w:val="24"/>
          <w:szCs w:val="24"/>
          <w:lang w:val="ru-RU"/>
        </w:rPr>
      </w:pPr>
    </w:p>
    <w:p w14:paraId="1F35B619">
      <w:pPr>
        <w:jc w:val="left"/>
        <w:rPr>
          <w:rFonts w:hint="default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Одобрено Советом  университета</w:t>
      </w:r>
    </w:p>
    <w:p w14:paraId="09338E4F">
      <w:pPr>
        <w:jc w:val="left"/>
        <w:rPr>
          <w:rFonts w:hint="default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На основании типовой программы.</w:t>
      </w:r>
    </w:p>
    <w:p w14:paraId="26B3FFA4">
      <w:pPr>
        <w:jc w:val="left"/>
        <w:rPr>
          <w:rFonts w:hint="default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Протокол №1 от 29 августа 2025 г.</w:t>
      </w:r>
    </w:p>
    <w:p w14:paraId="5C86DA3D">
      <w:pPr>
        <w:jc w:val="left"/>
        <w:rPr>
          <w:rFonts w:hint="default" w:cs="Times New Roman"/>
          <w:b/>
          <w:sz w:val="24"/>
          <w:szCs w:val="24"/>
          <w:lang w:val="ru-RU"/>
        </w:rPr>
      </w:pPr>
    </w:p>
    <w:p w14:paraId="70E65E47">
      <w:pPr>
        <w:rPr>
          <w:rFonts w:ascii="Arial" w:hAnsi="Arial" w:cs="Arial"/>
          <w:szCs w:val="28"/>
        </w:rPr>
      </w:pPr>
    </w:p>
    <w:p w14:paraId="4E86101D">
      <w:pPr>
        <w:rPr>
          <w:rFonts w:ascii="Arial" w:hAnsi="Arial" w:cs="Arial"/>
          <w:szCs w:val="28"/>
        </w:rPr>
      </w:pPr>
    </w:p>
    <w:p w14:paraId="0824F989">
      <w:pPr>
        <w:rPr>
          <w:rFonts w:ascii="Arial" w:hAnsi="Arial" w:cs="Arial"/>
          <w:szCs w:val="28"/>
        </w:rPr>
      </w:pPr>
    </w:p>
    <w:p w14:paraId="0D85BDD0">
      <w:pPr>
        <w:jc w:val="center"/>
        <w:rPr>
          <w:rFonts w:hint="default" w:ascii="Arial" w:hAnsi="Arial" w:cs="Arial"/>
          <w:b/>
          <w:szCs w:val="28"/>
          <w:lang w:val="en-US"/>
        </w:rPr>
      </w:pPr>
      <w:r>
        <w:rPr>
          <w:rFonts w:hint="default" w:ascii="Arial" w:hAnsi="Arial" w:cs="Arial"/>
          <w:b/>
          <w:szCs w:val="28"/>
          <w:lang w:val="en-US"/>
        </w:rPr>
        <w:t>SAMARKAND</w:t>
      </w:r>
      <w:r>
        <w:rPr>
          <w:rFonts w:ascii="Arial" w:hAnsi="Arial" w:cs="Arial"/>
          <w:b/>
          <w:szCs w:val="28"/>
          <w:lang w:val="uz-Cyrl-UZ"/>
        </w:rPr>
        <w:t xml:space="preserve"> </w:t>
      </w:r>
      <w:r>
        <w:rPr>
          <w:rFonts w:ascii="Arial" w:hAnsi="Arial" w:cs="Arial"/>
          <w:b/>
          <w:szCs w:val="28"/>
        </w:rPr>
        <w:t>-</w:t>
      </w:r>
      <w:r>
        <w:rPr>
          <w:rFonts w:ascii="Arial" w:hAnsi="Arial" w:cs="Arial"/>
          <w:b/>
          <w:szCs w:val="28"/>
          <w:lang w:val="uz-Cyrl-UZ"/>
        </w:rPr>
        <w:t xml:space="preserve"> </w:t>
      </w:r>
      <w:r>
        <w:rPr>
          <w:rFonts w:ascii="Arial" w:hAnsi="Arial" w:cs="Arial"/>
          <w:b/>
          <w:szCs w:val="28"/>
        </w:rPr>
        <w:t>20</w:t>
      </w:r>
      <w:r>
        <w:rPr>
          <w:rFonts w:ascii="Arial" w:hAnsi="Arial" w:cs="Arial"/>
          <w:b/>
          <w:szCs w:val="28"/>
          <w:lang w:val="uz-Cyrl-UZ"/>
        </w:rPr>
        <w:t>2</w:t>
      </w:r>
      <w:r>
        <w:rPr>
          <w:rFonts w:hint="default" w:ascii="Arial" w:hAnsi="Arial" w:cs="Arial"/>
          <w:b/>
          <w:szCs w:val="28"/>
          <w:lang w:val="en-US"/>
        </w:rPr>
        <w:t>5</w:t>
      </w:r>
    </w:p>
    <w:p w14:paraId="36BE0E33">
      <w:pPr>
        <w:jc w:val="center"/>
        <w:rPr>
          <w:rFonts w:hint="default" w:ascii="Arial" w:hAnsi="Arial" w:cs="Arial"/>
          <w:b/>
          <w:szCs w:val="28"/>
          <w:lang w:val="en-US"/>
        </w:rPr>
      </w:pPr>
    </w:p>
    <w:p w14:paraId="10367278">
      <w:pPr>
        <w:jc w:val="center"/>
        <w:rPr>
          <w:rFonts w:hint="default" w:ascii="Arial" w:hAnsi="Arial" w:cs="Arial"/>
          <w:b/>
          <w:szCs w:val="28"/>
          <w:lang w:val="en-US"/>
        </w:rPr>
      </w:pPr>
    </w:p>
    <w:p w14:paraId="5048C225">
      <w:pPr>
        <w:jc w:val="center"/>
        <w:rPr>
          <w:rFonts w:hint="default" w:ascii="Arial" w:hAnsi="Arial" w:cs="Arial"/>
          <w:b/>
          <w:szCs w:val="28"/>
          <w:lang w:val="en-US"/>
        </w:rPr>
      </w:pPr>
    </w:p>
    <w:p w14:paraId="27161076">
      <w:pPr>
        <w:spacing w:line="276" w:lineRule="auto"/>
        <w:contextualSpacing/>
        <w:rPr>
          <w:rFonts w:ascii="Arial" w:hAnsi="Arial" w:cs="Arial"/>
          <w:iCs/>
          <w:color w:val="auto"/>
          <w:szCs w:val="28"/>
        </w:rPr>
      </w:pPr>
      <w:bookmarkStart w:id="1" w:name="_Hlk206850039"/>
      <w:bookmarkStart w:id="2" w:name="_Hlk206850928"/>
      <w:r>
        <w:rPr>
          <w:rFonts w:ascii="Arial" w:hAnsi="Arial" w:cs="Arial"/>
          <w:iCs/>
          <w:color w:val="auto"/>
          <w:szCs w:val="28"/>
        </w:rPr>
        <w:t>Одобрено Советом Университета.</w:t>
      </w:r>
    </w:p>
    <w:p w14:paraId="14824407">
      <w:pPr>
        <w:spacing w:line="276" w:lineRule="auto"/>
        <w:contextualSpacing/>
        <w:rPr>
          <w:rFonts w:ascii="Arial" w:hAnsi="Arial" w:cs="Arial"/>
          <w:iCs/>
          <w:color w:val="auto"/>
          <w:szCs w:val="28"/>
        </w:rPr>
      </w:pPr>
      <w:bookmarkStart w:id="3" w:name="_Hlk174701955"/>
      <w:r>
        <w:rPr>
          <w:rFonts w:ascii="Arial" w:hAnsi="Arial" w:cs="Arial"/>
          <w:iCs/>
          <w:color w:val="auto"/>
          <w:szCs w:val="28"/>
        </w:rPr>
        <w:t>Протокол № 16 от «1» августа 202</w:t>
      </w:r>
      <w:r>
        <w:rPr>
          <w:rFonts w:ascii="Arial" w:hAnsi="Arial" w:cs="Arial"/>
          <w:iCs/>
          <w:color w:val="auto"/>
          <w:szCs w:val="28"/>
          <w:lang w:val="uz-Cyrl-UZ"/>
        </w:rPr>
        <w:t>5</w:t>
      </w:r>
      <w:r>
        <w:rPr>
          <w:rFonts w:ascii="Arial" w:hAnsi="Arial" w:cs="Arial"/>
          <w:iCs/>
          <w:color w:val="auto"/>
          <w:szCs w:val="28"/>
        </w:rPr>
        <w:t xml:space="preserve"> г</w:t>
      </w:r>
      <w:bookmarkEnd w:id="1"/>
      <w:r>
        <w:rPr>
          <w:rFonts w:ascii="Arial" w:hAnsi="Arial" w:cs="Arial"/>
          <w:iCs/>
          <w:color w:val="auto"/>
          <w:szCs w:val="28"/>
        </w:rPr>
        <w:t>.</w:t>
      </w:r>
      <w:bookmarkEnd w:id="3"/>
    </w:p>
    <w:bookmarkEnd w:id="2"/>
    <w:p w14:paraId="64788D1E">
      <w:pPr>
        <w:spacing w:line="276" w:lineRule="auto"/>
        <w:contextualSpacing/>
        <w:rPr>
          <w:rFonts w:ascii="Arial" w:hAnsi="Arial" w:cs="Arial"/>
          <w:iCs/>
          <w:color w:val="auto"/>
          <w:szCs w:val="28"/>
        </w:rPr>
      </w:pPr>
    </w:p>
    <w:p w14:paraId="7FCAAA29">
      <w:pPr>
        <w:spacing w:line="276" w:lineRule="auto"/>
        <w:contextualSpacing/>
        <w:rPr>
          <w:rStyle w:val="13"/>
          <w:rFonts w:ascii="Arial" w:hAnsi="Arial" w:cs="Arial"/>
          <w:iCs w:val="0"/>
          <w:color w:val="auto"/>
          <w:szCs w:val="28"/>
        </w:rPr>
      </w:pPr>
    </w:p>
    <w:p w14:paraId="1CEEE72D">
      <w:pPr>
        <w:spacing w:line="276" w:lineRule="auto"/>
        <w:contextualSpacing/>
        <w:rPr>
          <w:rStyle w:val="13"/>
          <w:rFonts w:ascii="Arial" w:hAnsi="Arial" w:cs="Arial"/>
          <w:iCs w:val="0"/>
          <w:color w:val="auto"/>
          <w:szCs w:val="28"/>
        </w:rPr>
      </w:pPr>
    </w:p>
    <w:p w14:paraId="14275BA1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44F2DE65">
      <w:pPr>
        <w:spacing w:line="276" w:lineRule="auto"/>
        <w:contextualSpacing/>
        <w:rPr>
          <w:rStyle w:val="13"/>
          <w:rFonts w:hint="default" w:ascii="Arial" w:hAnsi="Arial" w:cs="Arial"/>
          <w:color w:val="auto"/>
          <w:szCs w:val="28"/>
          <w:lang w:val="en-US"/>
        </w:rPr>
      </w:pPr>
      <w:r>
        <w:rPr>
          <w:rStyle w:val="13"/>
          <w:rFonts w:ascii="Arial" w:hAnsi="Arial" w:cs="Arial"/>
          <w:color w:val="auto"/>
          <w:szCs w:val="28"/>
        </w:rPr>
        <w:t>Ф.И.О. составителя</w:t>
      </w:r>
      <w:r>
        <w:rPr>
          <w:rStyle w:val="13"/>
          <w:rFonts w:ascii="Arial" w:hAnsi="Arial" w:cs="Arial"/>
          <w:color w:val="auto"/>
          <w:szCs w:val="28"/>
          <w:lang w:val="uz-Cyrl-UZ"/>
        </w:rPr>
        <w:t xml:space="preserve"> типового силлабуса</w:t>
      </w:r>
      <w:r>
        <w:rPr>
          <w:rStyle w:val="13"/>
          <w:rFonts w:ascii="Arial" w:hAnsi="Arial" w:cs="Arial"/>
          <w:color w:val="auto"/>
          <w:szCs w:val="28"/>
        </w:rPr>
        <w:t xml:space="preserve">:   </w:t>
      </w:r>
      <w:r>
        <w:rPr>
          <w:rStyle w:val="13"/>
          <w:rFonts w:hint="default" w:ascii="Arial" w:hAnsi="Arial" w:cs="Arial"/>
          <w:color w:val="auto"/>
          <w:szCs w:val="28"/>
          <w:lang w:val="en-US"/>
        </w:rPr>
        <w:t>Primkulova Stora Boltayevna.</w:t>
      </w:r>
    </w:p>
    <w:p w14:paraId="75DBC492">
      <w:pPr>
        <w:spacing w:line="276" w:lineRule="auto"/>
        <w:contextualSpacing/>
        <w:rPr>
          <w:rStyle w:val="13"/>
          <w:rFonts w:hint="default" w:ascii="Arial" w:hAnsi="Arial" w:cs="Arial"/>
          <w:color w:val="auto"/>
          <w:szCs w:val="28"/>
          <w:lang w:val="en-US"/>
        </w:rPr>
      </w:pPr>
      <w:r>
        <w:rPr>
          <w:rStyle w:val="13"/>
          <w:rFonts w:hint="default" w:ascii="Arial" w:hAnsi="Arial" w:cs="Arial"/>
          <w:color w:val="auto"/>
          <w:szCs w:val="28"/>
          <w:lang w:val="en-US"/>
        </w:rPr>
        <w:t>O</w:t>
      </w:r>
      <w:r>
        <w:rPr>
          <w:rStyle w:val="13"/>
          <w:rFonts w:hint="default" w:ascii="Arial" w:hAnsi="Arial" w:cs="Arial"/>
          <w:color w:val="auto"/>
          <w:szCs w:val="28"/>
          <w:lang w:val="ru-RU"/>
        </w:rPr>
        <w:t xml:space="preserve">сновное  место работы: </w:t>
      </w:r>
      <w:r>
        <w:rPr>
          <w:rStyle w:val="13"/>
          <w:rFonts w:hint="default" w:ascii="Arial" w:hAnsi="Arial" w:cs="Arial"/>
          <w:color w:val="auto"/>
          <w:szCs w:val="28"/>
          <w:lang w:val="en-US"/>
        </w:rPr>
        <w:t>KIUT</w:t>
      </w:r>
    </w:p>
    <w:p w14:paraId="344A974B">
      <w:pPr>
        <w:spacing w:line="276" w:lineRule="auto"/>
        <w:contextualSpacing/>
        <w:rPr>
          <w:rStyle w:val="13"/>
          <w:rFonts w:ascii="Arial" w:hAnsi="Arial" w:cs="Arial"/>
          <w:b/>
          <w:i w:val="0"/>
          <w:color w:val="auto"/>
          <w:szCs w:val="28"/>
        </w:rPr>
      </w:pPr>
      <w:r>
        <w:rPr>
          <w:rStyle w:val="13"/>
          <w:rFonts w:ascii="Arial" w:hAnsi="Arial" w:cs="Arial"/>
          <w:b/>
          <w:color w:val="auto"/>
          <w:szCs w:val="28"/>
        </w:rPr>
        <w:tab/>
      </w:r>
      <w:bookmarkStart w:id="4" w:name="_Hlk206420840"/>
      <w:r>
        <w:rPr>
          <w:rStyle w:val="13"/>
          <w:rFonts w:ascii="Arial" w:hAnsi="Arial" w:cs="Arial"/>
          <w:b/>
          <w:color w:val="auto"/>
          <w:szCs w:val="28"/>
        </w:rPr>
        <w:t xml:space="preserve">                                      </w:t>
      </w:r>
    </w:p>
    <w:p w14:paraId="2C9AE07A">
      <w:pPr>
        <w:spacing w:line="276" w:lineRule="auto"/>
        <w:contextualSpacing/>
        <w:rPr>
          <w:rStyle w:val="13"/>
          <w:rFonts w:ascii="Arial" w:hAnsi="Arial" w:cs="Arial"/>
          <w:color w:val="auto"/>
          <w:szCs w:val="28"/>
        </w:rPr>
      </w:pPr>
      <w:r>
        <w:rPr>
          <w:rStyle w:val="13"/>
          <w:rFonts w:ascii="Arial" w:hAnsi="Arial" w:cs="Arial"/>
          <w:color w:val="auto"/>
          <w:szCs w:val="28"/>
        </w:rPr>
        <w:t>Должность составителя:   и.о. доцента</w:t>
      </w:r>
      <w:bookmarkEnd w:id="4"/>
      <w:r>
        <w:rPr>
          <w:rStyle w:val="13"/>
          <w:rFonts w:ascii="Arial" w:hAnsi="Arial" w:cs="Arial"/>
          <w:color w:val="auto"/>
          <w:szCs w:val="28"/>
        </w:rPr>
        <w:t xml:space="preserve"> </w:t>
      </w:r>
    </w:p>
    <w:p w14:paraId="29A63019">
      <w:pPr>
        <w:spacing w:line="276" w:lineRule="auto"/>
        <w:contextualSpacing/>
        <w:rPr>
          <w:rStyle w:val="13"/>
          <w:rFonts w:hint="default" w:ascii="Arial" w:hAnsi="Arial" w:cs="Arial"/>
          <w:color w:val="auto"/>
          <w:szCs w:val="28"/>
          <w:lang w:val="ru-RU"/>
        </w:rPr>
      </w:pPr>
      <w:r>
        <w:rPr>
          <w:rStyle w:val="13"/>
          <w:rFonts w:hint="default" w:ascii="Arial" w:hAnsi="Arial" w:cs="Arial"/>
          <w:color w:val="auto"/>
          <w:szCs w:val="28"/>
          <w:lang w:val="ru-RU"/>
        </w:rPr>
        <w:t>Номер телефона: +998915517716</w:t>
      </w:r>
    </w:p>
    <w:p w14:paraId="359FEC1B">
      <w:pPr>
        <w:spacing w:line="276" w:lineRule="auto"/>
        <w:contextualSpacing/>
        <w:rPr>
          <w:rStyle w:val="13"/>
          <w:rFonts w:hint="default" w:ascii="Arial" w:hAnsi="Arial" w:cs="Arial"/>
          <w:color w:val="auto"/>
          <w:szCs w:val="28"/>
          <w:lang w:val="en-US"/>
        </w:rPr>
      </w:pPr>
      <w:r>
        <w:rPr>
          <w:rStyle w:val="13"/>
          <w:rFonts w:hint="default" w:ascii="Arial" w:hAnsi="Arial" w:cs="Arial"/>
          <w:color w:val="auto"/>
          <w:szCs w:val="28"/>
          <w:lang w:val="en-US"/>
        </w:rPr>
        <w:t>e-mail: Primkulovastora026@gmail.com</w:t>
      </w:r>
    </w:p>
    <w:p w14:paraId="4CA2860E">
      <w:pPr>
        <w:spacing w:line="276" w:lineRule="auto"/>
        <w:ind w:firstLine="708"/>
        <w:contextualSpacing/>
        <w:rPr>
          <w:rStyle w:val="13"/>
          <w:rFonts w:hint="default" w:ascii="Arial" w:hAnsi="Arial" w:cs="Arial"/>
          <w:b/>
          <w:bCs/>
          <w:i w:val="0"/>
          <w:color w:val="auto"/>
          <w:szCs w:val="28"/>
          <w:lang w:val="ru-RU"/>
        </w:rPr>
      </w:pPr>
      <w:r>
        <w:rPr>
          <w:rStyle w:val="13"/>
          <w:rFonts w:hint="default" w:ascii="Arial" w:hAnsi="Arial" w:cs="Arial"/>
          <w:b/>
          <w:bCs/>
          <w:i w:val="0"/>
          <w:color w:val="auto"/>
          <w:szCs w:val="28"/>
          <w:lang w:val="ru-RU"/>
        </w:rPr>
        <w:t>Рассмотрено на заседании кафедры «Иностранных языков»</w:t>
      </w:r>
    </w:p>
    <w:p w14:paraId="41FACC96">
      <w:pPr>
        <w:spacing w:line="276" w:lineRule="auto"/>
        <w:ind w:firstLine="708"/>
        <w:contextualSpacing/>
        <w:rPr>
          <w:rStyle w:val="13"/>
          <w:rFonts w:hint="default" w:ascii="Arial" w:hAnsi="Arial" w:cs="Arial"/>
          <w:b/>
          <w:bCs/>
          <w:i w:val="0"/>
          <w:color w:val="auto"/>
          <w:szCs w:val="28"/>
          <w:lang w:val="ru-RU"/>
        </w:rPr>
      </w:pPr>
      <w:r>
        <w:rPr>
          <w:rStyle w:val="13"/>
          <w:rFonts w:hint="default" w:ascii="Arial" w:hAnsi="Arial" w:cs="Arial"/>
          <w:b/>
          <w:bCs/>
          <w:i w:val="0"/>
          <w:color w:val="auto"/>
          <w:szCs w:val="28"/>
          <w:lang w:val="ru-RU"/>
        </w:rPr>
        <w:t>29 августа 2025г., протокол №1</w:t>
      </w:r>
    </w:p>
    <w:p w14:paraId="11FDA9D8">
      <w:pPr>
        <w:spacing w:line="276" w:lineRule="auto"/>
        <w:ind w:firstLine="708"/>
        <w:contextualSpacing/>
        <w:rPr>
          <w:rStyle w:val="13"/>
          <w:rFonts w:hint="default" w:ascii="Arial" w:hAnsi="Arial" w:cs="Arial"/>
          <w:b/>
          <w:i w:val="0"/>
          <w:color w:val="auto"/>
          <w:szCs w:val="28"/>
          <w:lang w:val="ru-RU"/>
        </w:rPr>
      </w:pPr>
    </w:p>
    <w:p w14:paraId="6830E5B2">
      <w:pPr>
        <w:spacing w:line="276" w:lineRule="auto"/>
        <w:contextualSpacing/>
        <w:rPr>
          <w:rStyle w:val="13"/>
          <w:rFonts w:ascii="Arial" w:hAnsi="Arial" w:cs="Arial"/>
          <w:iCs w:val="0"/>
          <w:color w:val="auto"/>
          <w:szCs w:val="28"/>
        </w:rPr>
      </w:pPr>
      <w:bookmarkStart w:id="5" w:name="_Hlk206850946"/>
    </w:p>
    <w:bookmarkEnd w:id="5"/>
    <w:p w14:paraId="36E8C36B">
      <w:pPr>
        <w:spacing w:line="276" w:lineRule="auto"/>
        <w:ind w:firstLine="708"/>
        <w:contextualSpacing/>
        <w:rPr>
          <w:rStyle w:val="13"/>
          <w:rFonts w:hint="default" w:ascii="Arial Rounded MT Bold" w:hAnsi="Arial Rounded MT Bold" w:cs="Arial Rounded MT Bold"/>
          <w:b/>
          <w:i w:val="0"/>
          <w:color w:val="auto"/>
          <w:szCs w:val="28"/>
        </w:rPr>
      </w:pPr>
      <w:r>
        <w:rPr>
          <w:rStyle w:val="13"/>
          <w:rFonts w:hint="default" w:ascii="Arial Rounded MT Bold" w:hAnsi="Arial Rounded MT Bold" w:cs="Arial Rounded MT Bold"/>
          <w:b/>
          <w:color w:val="auto"/>
          <w:szCs w:val="28"/>
        </w:rPr>
        <w:t>Заведующий кафедрой</w:t>
      </w:r>
      <w:r>
        <w:rPr>
          <w:rStyle w:val="13"/>
          <w:rFonts w:hint="default" w:ascii="Arial Rounded MT Bold" w:hAnsi="Arial Rounded MT Bold" w:cs="Arial Rounded MT Bold"/>
          <w:b/>
          <w:color w:val="auto"/>
          <w:szCs w:val="28"/>
        </w:rPr>
        <w:tab/>
      </w:r>
      <w:r>
        <w:rPr>
          <w:rStyle w:val="13"/>
          <w:rFonts w:hint="default" w:ascii="Arial Rounded MT Bold" w:hAnsi="Arial Rounded MT Bold" w:cs="Arial Rounded MT Bold"/>
          <w:b/>
          <w:color w:val="auto"/>
          <w:szCs w:val="28"/>
        </w:rPr>
        <w:tab/>
      </w:r>
      <w:r>
        <w:rPr>
          <w:rStyle w:val="13"/>
          <w:rFonts w:hint="default" w:ascii="Arial Rounded MT Bold" w:hAnsi="Arial Rounded MT Bold" w:cs="Arial Rounded MT Bold"/>
          <w:b/>
          <w:color w:val="auto"/>
          <w:szCs w:val="28"/>
        </w:rPr>
        <w:tab/>
      </w:r>
      <w:r>
        <w:rPr>
          <w:rStyle w:val="13"/>
          <w:rFonts w:hint="default" w:ascii="Arial Rounded MT Bold" w:hAnsi="Arial Rounded MT Bold" w:cs="Arial Rounded MT Bold"/>
          <w:b/>
          <w:color w:val="auto"/>
          <w:szCs w:val="28"/>
        </w:rPr>
        <w:tab/>
      </w:r>
      <w:r>
        <w:rPr>
          <w:rStyle w:val="13"/>
          <w:rFonts w:hint="default" w:ascii="Arial Rounded MT Bold" w:hAnsi="Arial Rounded MT Bold" w:cs="Arial Rounded MT Bold"/>
          <w:b/>
          <w:color w:val="auto"/>
          <w:szCs w:val="28"/>
          <w:lang w:val="ru-RU"/>
        </w:rPr>
        <w:t xml:space="preserve">И.О.доцент Саттаров </w:t>
      </w:r>
    </w:p>
    <w:p w14:paraId="1A9DACFA">
      <w:pPr>
        <w:spacing w:line="276" w:lineRule="auto"/>
        <w:ind w:firstLine="708"/>
        <w:contextualSpacing/>
        <w:rPr>
          <w:rStyle w:val="13"/>
          <w:rFonts w:ascii="Arial" w:hAnsi="Arial" w:cs="Arial"/>
          <w:iCs w:val="0"/>
          <w:color w:val="auto"/>
          <w:szCs w:val="28"/>
        </w:rPr>
      </w:pPr>
    </w:p>
    <w:p w14:paraId="2E01A2C7">
      <w:pPr>
        <w:spacing w:line="276" w:lineRule="auto"/>
        <w:contextualSpacing/>
        <w:rPr>
          <w:rStyle w:val="13"/>
          <w:rFonts w:ascii="Arial" w:hAnsi="Arial" w:cs="Arial"/>
          <w:iCs w:val="0"/>
          <w:color w:val="auto"/>
          <w:szCs w:val="28"/>
        </w:rPr>
      </w:pPr>
    </w:p>
    <w:p w14:paraId="0FCE695D">
      <w:pPr>
        <w:spacing w:line="276" w:lineRule="auto"/>
        <w:contextualSpacing/>
        <w:rPr>
          <w:rStyle w:val="13"/>
          <w:rFonts w:ascii="Arial" w:hAnsi="Arial" w:cs="Arial"/>
          <w:iCs w:val="0"/>
          <w:color w:val="auto"/>
          <w:szCs w:val="28"/>
        </w:rPr>
      </w:pPr>
    </w:p>
    <w:p w14:paraId="5CE555BF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278130F8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28DB085B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403DE706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7FE90003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13E7A3FD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44081C73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32973CC8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1490CEF8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08AD387A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678E31EA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255065E7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50AE5274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65FF81CE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47568EB0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72052C82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415B36FC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14CBB4C0">
      <w:pPr>
        <w:spacing w:line="276" w:lineRule="auto"/>
        <w:contextualSpacing/>
        <w:rPr>
          <w:rStyle w:val="13"/>
          <w:rFonts w:ascii="Arial" w:hAnsi="Arial" w:cs="Arial"/>
          <w:i w:val="0"/>
          <w:color w:val="auto"/>
          <w:szCs w:val="28"/>
        </w:rPr>
      </w:pPr>
    </w:p>
    <w:p w14:paraId="65175C79">
      <w:pPr>
        <w:jc w:val="both"/>
        <w:rPr>
          <w:rFonts w:ascii="Arial" w:hAnsi="Arial" w:cs="Arial"/>
          <w:b/>
          <w:szCs w:val="28"/>
        </w:rPr>
      </w:pPr>
    </w:p>
    <w:p w14:paraId="5AE3E482">
      <w:pPr>
        <w:jc w:val="both"/>
      </w:pPr>
      <w:r>
        <w:rPr>
          <w:rFonts w:ascii="Arial" w:hAnsi="Arial" w:cs="Arial"/>
          <w:b/>
          <w:szCs w:val="28"/>
        </w:rPr>
        <w:t>Пререквизиты:</w:t>
      </w:r>
    </w:p>
    <w:p w14:paraId="7E856214">
      <w:pPr>
        <w:spacing w:line="25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Для усвоения данной дисциплины </w:t>
      </w:r>
      <w:r>
        <w:rPr>
          <w:rFonts w:ascii="Arial" w:hAnsi="Arial" w:cs="Arial"/>
          <w:b/>
          <w:bCs/>
          <w:szCs w:val="28"/>
        </w:rPr>
        <w:t xml:space="preserve">«Russian </w:t>
      </w:r>
      <w:r>
        <w:rPr>
          <w:rFonts w:ascii="Arial" w:hAnsi="Arial" w:cs="Arial"/>
          <w:b/>
          <w:bCs/>
          <w:szCs w:val="28"/>
          <w:lang w:val="en-US"/>
        </w:rPr>
        <w:t>l</w:t>
      </w:r>
      <w:r>
        <w:rPr>
          <w:rFonts w:ascii="Arial" w:hAnsi="Arial" w:cs="Arial"/>
          <w:b/>
          <w:bCs/>
          <w:szCs w:val="28"/>
        </w:rPr>
        <w:t xml:space="preserve">anguage 2» </w:t>
      </w:r>
      <w:r>
        <w:rPr>
          <w:rFonts w:ascii="Arial" w:hAnsi="Arial" w:cs="Arial"/>
          <w:szCs w:val="28"/>
        </w:rPr>
        <w:t xml:space="preserve"> необходимы знания, умения и навыки, приобретённые при изучении следующих дисциплин:  Фонетика. Графика. Орфоэпия. Лексика. Фразеология. Словообразование. Морфология. Синтаксис. Орфография. Пунктуация. </w:t>
      </w:r>
    </w:p>
    <w:p w14:paraId="5E109B1D">
      <w:pPr>
        <w:jc w:val="both"/>
        <w:rPr>
          <w:rFonts w:ascii="Arial" w:hAnsi="Arial" w:cs="Arial"/>
          <w:b/>
          <w:szCs w:val="28"/>
        </w:rPr>
      </w:pPr>
    </w:p>
    <w:p w14:paraId="3E1B9F7F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Постреквизиты:</w:t>
      </w:r>
    </w:p>
    <w:p w14:paraId="44C29D8F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szCs w:val="28"/>
        </w:rPr>
        <w:t xml:space="preserve">Знания, умения и навыки, полученные при изучении дисциплины необходимы для освоения следующих дисциплин: Стилистика. Культура речи. Риторика. Ораторское искусство. </w:t>
      </w:r>
    </w:p>
    <w:p w14:paraId="7923494B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8"/>
        </w:rPr>
      </w:pPr>
    </w:p>
    <w:p w14:paraId="59BFB3FC">
      <w:pPr>
        <w:autoSpaceDE w:val="0"/>
        <w:autoSpaceDN w:val="0"/>
        <w:adjustRightInd w:val="0"/>
        <w:jc w:val="both"/>
        <w:rPr>
          <w:rFonts w:ascii="Arial" w:hAnsi="Arial" w:cs="Arial"/>
          <w:spacing w:val="-9"/>
          <w:szCs w:val="28"/>
        </w:rPr>
      </w:pPr>
      <w:r>
        <w:rPr>
          <w:rFonts w:ascii="Arial" w:hAnsi="Arial" w:cs="Arial"/>
          <w:b/>
          <w:szCs w:val="28"/>
        </w:rPr>
        <w:t xml:space="preserve">Краткое описание дисциплины: </w:t>
      </w:r>
      <w:r>
        <w:rPr>
          <w:rFonts w:ascii="Arial" w:hAnsi="Arial" w:cs="Arial" w:eastAsiaTheme="minorHAnsi"/>
          <w:color w:val="auto"/>
          <w:spacing w:val="0"/>
          <w:szCs w:val="28"/>
          <w:lang w:eastAsia="en-US"/>
        </w:rPr>
        <w:t>обучение основным видам речевой деятельности: аудированию (монологическая и диалогическая речь), письму (письменное воспроизведение собственного высказывания и письменное продуцирование чужой речи), говорению (диалогическая и монологическая речь в любой коммуникативной ситуации) и формирование соответствующих умений.</w:t>
      </w:r>
    </w:p>
    <w:p w14:paraId="2A68C090">
      <w:pPr>
        <w:pStyle w:val="50"/>
        <w:ind w:left="0"/>
        <w:jc w:val="both"/>
        <w:rPr>
          <w:rFonts w:ascii="Arial" w:hAnsi="Arial" w:cs="Arial"/>
          <w:b/>
          <w:szCs w:val="28"/>
        </w:rPr>
      </w:pPr>
    </w:p>
    <w:p w14:paraId="0FB00B03">
      <w:pPr>
        <w:pStyle w:val="50"/>
        <w:ind w:left="0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Цель и задачи дисциплины: </w:t>
      </w:r>
    </w:p>
    <w:p w14:paraId="6FA33C7E">
      <w:pPr>
        <w:pStyle w:val="50"/>
        <w:ind w:left="0"/>
        <w:jc w:val="both"/>
        <w:rPr>
          <w:rFonts w:ascii="Arial" w:hAnsi="Arial" w:eastAsia="Calibri" w:cs="Arial"/>
          <w:color w:val="auto"/>
          <w:spacing w:val="0"/>
          <w:szCs w:val="28"/>
          <w:lang w:eastAsia="en-US"/>
        </w:rPr>
      </w:pPr>
      <w:r>
        <w:rPr>
          <w:rFonts w:ascii="Arial" w:hAnsi="Arial" w:cs="Arial"/>
          <w:b/>
          <w:szCs w:val="28"/>
        </w:rPr>
        <w:t>Целью</w:t>
      </w:r>
      <w:r>
        <w:rPr>
          <w:rFonts w:ascii="Arial" w:hAnsi="Arial" w:cs="Arial"/>
          <w:szCs w:val="28"/>
        </w:rPr>
        <w:t xml:space="preserve"> данной дисциплины является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eastAsia="Calibri" w:cs="Arial"/>
          <w:color w:val="auto"/>
          <w:spacing w:val="0"/>
          <w:szCs w:val="28"/>
          <w:lang w:eastAsia="en-US"/>
        </w:rPr>
        <w:t>формирование навыков и умений практического владения русским языком в разговорно-бытовой, социально-культурной, общественно-политической и уч</w:t>
      </w:r>
      <w:r>
        <w:rPr>
          <w:rFonts w:ascii="Arial" w:hAnsi="Arial" w:eastAsia="Calibri" w:cs="Arial"/>
          <w:color w:val="auto"/>
          <w:spacing w:val="0"/>
          <w:szCs w:val="28"/>
          <w:lang w:val="ru-RU" w:eastAsia="en-US"/>
        </w:rPr>
        <w:t>е</w:t>
      </w:r>
      <w:r>
        <w:rPr>
          <w:rFonts w:ascii="Arial" w:hAnsi="Arial" w:eastAsia="Calibri" w:cs="Arial"/>
          <w:color w:val="auto"/>
          <w:spacing w:val="0"/>
          <w:szCs w:val="28"/>
          <w:lang w:eastAsia="en-US"/>
        </w:rPr>
        <w:t>бно-профессиональной сферах общения.</w:t>
      </w:r>
    </w:p>
    <w:p w14:paraId="645495C6">
      <w:pPr>
        <w:autoSpaceDE w:val="0"/>
        <w:autoSpaceDN w:val="0"/>
        <w:adjustRightInd w:val="0"/>
        <w:jc w:val="both"/>
        <w:rPr>
          <w:rFonts w:ascii="Arial" w:hAnsi="Arial" w:eastAsia="TimesNewRomanPSMT" w:cs="Arial"/>
          <w:b/>
          <w:color w:val="auto"/>
          <w:spacing w:val="0"/>
          <w:szCs w:val="28"/>
          <w:lang w:eastAsia="en-US"/>
        </w:rPr>
      </w:pPr>
    </w:p>
    <w:p w14:paraId="1C02AB44">
      <w:pPr>
        <w:autoSpaceDE w:val="0"/>
        <w:autoSpaceDN w:val="0"/>
        <w:adjustRightInd w:val="0"/>
        <w:jc w:val="both"/>
        <w:rPr>
          <w:rFonts w:ascii="Arial" w:hAnsi="Arial" w:eastAsia="TimesNewRomanPSMT" w:cs="Arial"/>
          <w:b/>
          <w:color w:val="auto"/>
          <w:spacing w:val="0"/>
          <w:szCs w:val="28"/>
          <w:lang w:eastAsia="en-US"/>
        </w:rPr>
      </w:pPr>
      <w:r>
        <w:rPr>
          <w:rFonts w:ascii="Arial" w:hAnsi="Arial" w:eastAsia="TimesNewRomanPSMT" w:cs="Arial"/>
          <w:b/>
          <w:color w:val="auto"/>
          <w:spacing w:val="0"/>
          <w:szCs w:val="28"/>
          <w:lang w:eastAsia="en-US"/>
        </w:rPr>
        <w:t>Задачи дисциплины:</w:t>
      </w:r>
    </w:p>
    <w:p w14:paraId="2D711D7B">
      <w:pPr>
        <w:autoSpaceDE w:val="0"/>
        <w:autoSpaceDN w:val="0"/>
        <w:adjustRightInd w:val="0"/>
        <w:ind w:firstLine="708"/>
        <w:jc w:val="both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  <w:r>
        <w:rPr>
          <w:rFonts w:ascii="Arial" w:hAnsi="Arial" w:eastAsia="TimesNewRomanPSMT" w:cs="Arial"/>
          <w:color w:val="auto"/>
          <w:spacing w:val="0"/>
          <w:szCs w:val="28"/>
          <w:lang w:eastAsia="en-US"/>
        </w:rPr>
        <w:t>подготовка студентов к естественной коммуникации в устной и письменной формах общения;</w:t>
      </w:r>
    </w:p>
    <w:p w14:paraId="6784BFFD">
      <w:pPr>
        <w:ind w:firstLine="708"/>
        <w:jc w:val="both"/>
        <w:rPr>
          <w:rFonts w:ascii="Arial" w:hAnsi="Arial" w:cs="Arial"/>
          <w:color w:val="auto"/>
          <w:spacing w:val="0"/>
          <w:szCs w:val="28"/>
        </w:rPr>
      </w:pPr>
      <w:r>
        <w:rPr>
          <w:rFonts w:ascii="Arial" w:hAnsi="Arial" w:cs="Arial"/>
          <w:color w:val="auto"/>
          <w:spacing w:val="0"/>
          <w:szCs w:val="28"/>
        </w:rPr>
        <w:t>обучение лексико-грамматическим средствам, на базе которых формируются навыки речевой и коммуникативной компетенции;</w:t>
      </w:r>
    </w:p>
    <w:p w14:paraId="6AC6319D">
      <w:pPr>
        <w:ind w:firstLine="708"/>
        <w:jc w:val="both"/>
        <w:rPr>
          <w:rFonts w:ascii="Arial" w:hAnsi="Arial" w:cs="Arial"/>
          <w:color w:val="auto"/>
          <w:spacing w:val="0"/>
          <w:szCs w:val="28"/>
        </w:rPr>
      </w:pPr>
      <w:r>
        <w:rPr>
          <w:rFonts w:ascii="Arial" w:hAnsi="Arial" w:cs="Arial"/>
          <w:color w:val="auto"/>
          <w:spacing w:val="0"/>
          <w:szCs w:val="28"/>
        </w:rPr>
        <w:t>формирование и совершенствование навыков работы с текстом, которые дают возможность выполнить систему заданий, способствующих достижению поставленных коммуникативных задач по основным видам речевой деятельности;</w:t>
      </w:r>
    </w:p>
    <w:p w14:paraId="506A32AB">
      <w:pPr>
        <w:shd w:val="clear" w:color="auto" w:fill="FFFFFF"/>
        <w:ind w:firstLine="708"/>
        <w:jc w:val="both"/>
        <w:rPr>
          <w:rFonts w:ascii="Arial" w:hAnsi="Arial" w:cs="Arial"/>
          <w:spacing w:val="-1"/>
          <w:szCs w:val="28"/>
        </w:rPr>
      </w:pPr>
      <w:r>
        <w:rPr>
          <w:rFonts w:ascii="Arial" w:hAnsi="Arial" w:cs="Arial"/>
          <w:spacing w:val="-1"/>
          <w:szCs w:val="28"/>
        </w:rPr>
        <w:t>ознакомление с национальными и культурными особенностями страны изучаемого языка;</w:t>
      </w:r>
    </w:p>
    <w:p w14:paraId="1526B3D9">
      <w:pPr>
        <w:ind w:firstLine="709"/>
        <w:jc w:val="both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создание у студентов ч</w:t>
      </w:r>
      <w:r>
        <w:rPr>
          <w:rFonts w:ascii="Arial" w:hAnsi="Arial" w:cs="Arial"/>
          <w:spacing w:val="0"/>
          <w:szCs w:val="28"/>
          <w:lang w:val="ru-RU"/>
        </w:rPr>
        <w:t>ё</w:t>
      </w:r>
      <w:r>
        <w:rPr>
          <w:rFonts w:ascii="Arial" w:hAnsi="Arial" w:cs="Arial"/>
          <w:spacing w:val="0"/>
          <w:szCs w:val="28"/>
        </w:rPr>
        <w:t>ткого представления о языке и его особенностях;</w:t>
      </w:r>
    </w:p>
    <w:p w14:paraId="08CE4AA0">
      <w:pPr>
        <w:ind w:firstLine="709"/>
        <w:jc w:val="both"/>
        <w:rPr>
          <w:rFonts w:ascii="Arial" w:hAnsi="Arial" w:cs="Arial"/>
          <w:spacing w:val="0"/>
          <w:szCs w:val="28"/>
          <w:shd w:val="clear" w:color="auto" w:fill="FFFFFF"/>
        </w:rPr>
      </w:pPr>
      <w:r>
        <w:rPr>
          <w:rFonts w:ascii="Arial" w:hAnsi="Arial" w:cs="Arial"/>
          <w:spacing w:val="0"/>
          <w:szCs w:val="28"/>
          <w:shd w:val="clear" w:color="auto" w:fill="FFFFFF"/>
        </w:rPr>
        <w:t>совершенствование навыков говорения для участия в речевых ситуациях;</w:t>
      </w:r>
    </w:p>
    <w:p w14:paraId="6D1197D7">
      <w:pPr>
        <w:shd w:val="clear" w:color="auto" w:fill="FFFFFF"/>
        <w:ind w:firstLine="708"/>
        <w:jc w:val="both"/>
        <w:rPr>
          <w:rFonts w:ascii="Arial" w:hAnsi="Arial" w:cs="Arial"/>
          <w:spacing w:val="-1"/>
          <w:szCs w:val="28"/>
        </w:rPr>
      </w:pPr>
      <w:r>
        <w:rPr>
          <w:rFonts w:ascii="Arial" w:hAnsi="Arial" w:cs="Arial"/>
          <w:spacing w:val="0"/>
          <w:szCs w:val="28"/>
        </w:rPr>
        <w:t>развитие навыков самостоятельной работы студентов.</w:t>
      </w:r>
    </w:p>
    <w:p w14:paraId="56FB0A64">
      <w:pPr>
        <w:spacing w:line="256" w:lineRule="auto"/>
        <w:jc w:val="both"/>
        <w:rPr>
          <w:rStyle w:val="13"/>
          <w:rFonts w:eastAsiaTheme="majorEastAsia"/>
          <w:b/>
          <w:bCs/>
          <w:i w:val="0"/>
          <w:color w:val="auto"/>
        </w:rPr>
      </w:pPr>
    </w:p>
    <w:p w14:paraId="77CA7EC2">
      <w:pPr>
        <w:spacing w:line="256" w:lineRule="auto"/>
        <w:jc w:val="both"/>
        <w:rPr>
          <w:rStyle w:val="13"/>
          <w:rFonts w:ascii="Arial" w:hAnsi="Arial" w:cs="Arial" w:eastAsiaTheme="majorEastAsia"/>
          <w:b/>
          <w:bCs/>
          <w:i w:val="0"/>
          <w:color w:val="auto"/>
          <w:szCs w:val="28"/>
        </w:rPr>
      </w:pPr>
      <w:r>
        <w:rPr>
          <w:rStyle w:val="13"/>
          <w:rFonts w:ascii="Arial" w:hAnsi="Arial" w:cs="Arial" w:eastAsiaTheme="majorEastAsia"/>
          <w:b/>
          <w:bCs/>
          <w:color w:val="auto"/>
          <w:szCs w:val="28"/>
        </w:rPr>
        <w:t>Требования к знаниям, умениям, навыкам и компетенциям.</w:t>
      </w:r>
    </w:p>
    <w:p w14:paraId="2E6DCFEA">
      <w:pPr>
        <w:spacing w:line="256" w:lineRule="auto"/>
        <w:jc w:val="both"/>
        <w:rPr>
          <w:rStyle w:val="13"/>
          <w:rFonts w:ascii="Arial" w:hAnsi="Arial" w:cs="Arial" w:eastAsiaTheme="majorEastAsia"/>
          <w:b/>
          <w:bCs/>
          <w:i w:val="0"/>
          <w:color w:val="auto"/>
          <w:szCs w:val="28"/>
        </w:rPr>
      </w:pPr>
    </w:p>
    <w:p w14:paraId="45CE0C2A">
      <w:pPr>
        <w:spacing w:line="256" w:lineRule="auto"/>
        <w:jc w:val="both"/>
        <w:rPr>
          <w:rStyle w:val="13"/>
          <w:rFonts w:ascii="Arial" w:hAnsi="Arial" w:cs="Arial" w:eastAsiaTheme="majorEastAsia"/>
          <w:b/>
          <w:bCs/>
          <w:i w:val="0"/>
          <w:color w:val="auto"/>
          <w:szCs w:val="28"/>
        </w:rPr>
      </w:pPr>
      <w:r>
        <w:rPr>
          <w:rStyle w:val="13"/>
          <w:rFonts w:ascii="Arial" w:hAnsi="Arial" w:cs="Arial" w:eastAsiaTheme="majorEastAsia"/>
          <w:b/>
          <w:bCs/>
          <w:color w:val="auto"/>
          <w:szCs w:val="28"/>
        </w:rPr>
        <w:t xml:space="preserve"> Студенты должны:</w:t>
      </w:r>
    </w:p>
    <w:p w14:paraId="0CB57E07">
      <w:pPr>
        <w:jc w:val="both"/>
        <w:rPr>
          <w:spacing w:val="0"/>
        </w:rPr>
      </w:pPr>
      <w:r>
        <w:rPr>
          <w:rStyle w:val="13"/>
          <w:rFonts w:ascii="Arial" w:hAnsi="Arial" w:cs="Arial" w:eastAsiaTheme="majorEastAsia"/>
          <w:b/>
          <w:bCs/>
          <w:color w:val="auto"/>
          <w:szCs w:val="28"/>
        </w:rPr>
        <w:t xml:space="preserve">иметь представление о: </w:t>
      </w:r>
      <w:r>
        <w:rPr>
          <w:rStyle w:val="13"/>
          <w:rFonts w:ascii="Arial" w:hAnsi="Arial" w:cs="Arial" w:eastAsiaTheme="majorEastAsia"/>
          <w:bCs/>
          <w:color w:val="auto"/>
          <w:szCs w:val="28"/>
        </w:rPr>
        <w:t>сущности изучаемого языка</w:t>
      </w:r>
      <w:r>
        <w:rPr>
          <w:rFonts w:ascii="Arial" w:hAnsi="Arial" w:cs="Arial"/>
          <w:spacing w:val="0"/>
          <w:szCs w:val="28"/>
        </w:rPr>
        <w:t xml:space="preserve"> и его особенностях.</w:t>
      </w:r>
      <w:r>
        <w:rPr>
          <w:rFonts w:ascii="Arial" w:hAnsi="Arial" w:cs="Arial"/>
          <w:szCs w:val="28"/>
        </w:rPr>
        <w:t xml:space="preserve"> </w:t>
      </w:r>
    </w:p>
    <w:p w14:paraId="29B0930F">
      <w:pPr>
        <w:rPr>
          <w:rStyle w:val="13"/>
          <w:rFonts w:eastAsiaTheme="majorEastAsia"/>
          <w:b/>
          <w:bCs/>
          <w:i w:val="0"/>
          <w:color w:val="auto"/>
        </w:rPr>
      </w:pPr>
      <w:r>
        <w:rPr>
          <w:rStyle w:val="13"/>
          <w:rFonts w:ascii="Arial" w:hAnsi="Arial" w:cs="Arial" w:eastAsiaTheme="majorEastAsia"/>
          <w:b/>
          <w:bCs/>
          <w:color w:val="auto"/>
          <w:szCs w:val="28"/>
        </w:rPr>
        <w:t>знать:</w:t>
      </w:r>
    </w:p>
    <w:p w14:paraId="760668FC">
      <w:pPr>
        <w:jc w:val="both"/>
        <w:rPr>
          <w:rFonts w:eastAsiaTheme="majorEastAsia"/>
        </w:rPr>
      </w:pPr>
      <w:r>
        <w:rPr>
          <w:rFonts w:ascii="Arial" w:hAnsi="Arial" w:cs="Arial" w:eastAsiaTheme="majorEastAsia"/>
          <w:bCs/>
          <w:iCs/>
          <w:color w:val="auto"/>
          <w:szCs w:val="28"/>
        </w:rPr>
        <w:t>необходимо знать трудные вопросы орфографии, пунктуации. Правильно использовать в своей речи терминологию, профессионализмы, опираясь на стилистику языка. А также формулировать и обосновывать свою точку зрения, выделять наиболее важную информацию, оформлять деловую документацию.</w:t>
      </w:r>
    </w:p>
    <w:p w14:paraId="6EF670C6">
      <w:pPr>
        <w:rPr>
          <w:rStyle w:val="13"/>
          <w:rFonts w:eastAsiaTheme="majorEastAsia"/>
          <w:b/>
          <w:i w:val="0"/>
        </w:rPr>
      </w:pPr>
      <w:r>
        <w:rPr>
          <w:rStyle w:val="13"/>
          <w:rFonts w:ascii="Arial" w:hAnsi="Arial" w:cs="Arial" w:eastAsiaTheme="majorEastAsia"/>
          <w:b/>
          <w:bCs/>
          <w:color w:val="auto"/>
          <w:szCs w:val="28"/>
        </w:rPr>
        <w:t>уметь:</w:t>
      </w:r>
    </w:p>
    <w:p w14:paraId="7F51450D">
      <w:pPr>
        <w:jc w:val="both"/>
        <w:rPr>
          <w:rFonts w:eastAsiaTheme="majorEastAsia"/>
        </w:rPr>
      </w:pPr>
      <w:r>
        <w:rPr>
          <w:rFonts w:ascii="Arial" w:hAnsi="Arial" w:cs="Arial" w:eastAsiaTheme="majorEastAsia"/>
          <w:bCs/>
          <w:iCs/>
          <w:color w:val="auto"/>
          <w:szCs w:val="28"/>
        </w:rPr>
        <w:t>каждый студент должен уметь воспринимать на слух тексты незнакомого содержания, формулировать и выделять основную мысль. Быть подготовленным к ведению диалога, выступлению с подготовленной речью и спонтанной. Иметь глубокие знания, уметь ч</w:t>
      </w:r>
      <w:r>
        <w:rPr>
          <w:rFonts w:ascii="Arial" w:hAnsi="Arial" w:cs="Arial" w:eastAsiaTheme="majorEastAsia"/>
          <w:bCs/>
          <w:iCs/>
          <w:color w:val="auto"/>
          <w:szCs w:val="28"/>
          <w:lang w:val="ru-RU"/>
        </w:rPr>
        <w:t>ё</w:t>
      </w:r>
      <w:r>
        <w:rPr>
          <w:rFonts w:ascii="Arial" w:hAnsi="Arial" w:cs="Arial" w:eastAsiaTheme="majorEastAsia"/>
          <w:bCs/>
          <w:iCs/>
          <w:color w:val="auto"/>
          <w:szCs w:val="28"/>
        </w:rPr>
        <w:t>тко трактовать свою позицию, аргументировать, пояснять, излагать мысли, используя в своей речи богатую лексику, интерактивные ресурсы.</w:t>
      </w:r>
    </w:p>
    <w:p w14:paraId="6BD2FDEE">
      <w:pPr>
        <w:spacing w:after="29" w:line="223" w:lineRule="auto"/>
        <w:jc w:val="both"/>
        <w:rPr>
          <w:rFonts w:ascii="Arial" w:hAnsi="Arial" w:cs="Arial"/>
          <w:szCs w:val="28"/>
          <w:lang w:val="uz-Latn-UZ"/>
        </w:rPr>
      </w:pPr>
      <w:r>
        <w:rPr>
          <w:rStyle w:val="13"/>
          <w:rFonts w:ascii="Arial" w:hAnsi="Arial" w:cs="Arial" w:eastAsiaTheme="majorEastAsia"/>
          <w:b/>
          <w:bCs/>
          <w:color w:val="auto"/>
          <w:szCs w:val="28"/>
        </w:rPr>
        <w:t>приобрести практические навыки:</w:t>
      </w:r>
      <w:r>
        <w:rPr>
          <w:rFonts w:ascii="Arial" w:hAnsi="Arial" w:cs="Arial"/>
          <w:szCs w:val="28"/>
        </w:rPr>
        <w:t xml:space="preserve"> </w:t>
      </w:r>
    </w:p>
    <w:p w14:paraId="18647731">
      <w:pPr>
        <w:jc w:val="both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color w:val="auto"/>
          <w:spacing w:val="0"/>
          <w:szCs w:val="28"/>
        </w:rPr>
        <w:t>должен обладать практическими навыками и умениями по основным видам речевой деятельности.</w:t>
      </w:r>
      <w:r>
        <w:rPr>
          <w:rFonts w:ascii="Arial" w:hAnsi="Arial" w:cs="Arial"/>
          <w:spacing w:val="0"/>
          <w:szCs w:val="28"/>
        </w:rPr>
        <w:t xml:space="preserve"> </w:t>
      </w:r>
    </w:p>
    <w:p w14:paraId="613D63A6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быть компетентным:</w:t>
      </w:r>
    </w:p>
    <w:p w14:paraId="0B24B0C6">
      <w:pPr>
        <w:jc w:val="both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color w:val="auto"/>
          <w:spacing w:val="0"/>
          <w:szCs w:val="28"/>
        </w:rPr>
        <w:t>студент должен овладеть навыками и умениями пользования русским языком в своей профессиональной деятельности.</w:t>
      </w:r>
      <w:r>
        <w:rPr>
          <w:rFonts w:ascii="Arial" w:hAnsi="Arial" w:cs="Arial"/>
          <w:szCs w:val="28"/>
        </w:rPr>
        <w:t xml:space="preserve"> Изучая русский язык как лингвистическую дисциплину, выпускник нашего вуза должен быть, прежде всего, субъектом культуры, носителем высокой нравственности и социальной активности, разносторонне образованным, грамотным, профессионально подготовленным специалистом.</w:t>
      </w:r>
    </w:p>
    <w:p w14:paraId="199E4AC3">
      <w:pPr>
        <w:jc w:val="both"/>
        <w:rPr>
          <w:rFonts w:ascii="Arial" w:hAnsi="Arial" w:cs="Arial"/>
          <w:color w:val="auto"/>
          <w:spacing w:val="0"/>
          <w:szCs w:val="28"/>
        </w:rPr>
      </w:pPr>
    </w:p>
    <w:p w14:paraId="68A6E278">
      <w:pPr>
        <w:autoSpaceDE w:val="0"/>
        <w:autoSpaceDN w:val="0"/>
        <w:adjustRightInd w:val="0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</w:p>
    <w:p w14:paraId="654B084F">
      <w:pPr>
        <w:autoSpaceDE w:val="0"/>
        <w:autoSpaceDN w:val="0"/>
        <w:adjustRightInd w:val="0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</w:p>
    <w:p w14:paraId="0A8A9C10">
      <w:pPr>
        <w:autoSpaceDE w:val="0"/>
        <w:autoSpaceDN w:val="0"/>
        <w:adjustRightInd w:val="0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</w:p>
    <w:p w14:paraId="0291D1BB">
      <w:pPr>
        <w:autoSpaceDE w:val="0"/>
        <w:autoSpaceDN w:val="0"/>
        <w:adjustRightInd w:val="0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</w:p>
    <w:p w14:paraId="2F27A417">
      <w:pPr>
        <w:autoSpaceDE w:val="0"/>
        <w:autoSpaceDN w:val="0"/>
        <w:adjustRightInd w:val="0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</w:p>
    <w:p w14:paraId="1ECEBFD5">
      <w:pPr>
        <w:autoSpaceDE w:val="0"/>
        <w:autoSpaceDN w:val="0"/>
        <w:adjustRightInd w:val="0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</w:p>
    <w:p w14:paraId="7CA1FEB4">
      <w:pPr>
        <w:autoSpaceDE w:val="0"/>
        <w:autoSpaceDN w:val="0"/>
        <w:adjustRightInd w:val="0"/>
        <w:rPr>
          <w:rFonts w:ascii="Arial" w:hAnsi="Arial" w:eastAsia="TimesNewRomanPSMT" w:cs="Arial"/>
          <w:color w:val="auto"/>
          <w:spacing w:val="0"/>
          <w:szCs w:val="28"/>
          <w:lang w:eastAsia="en-US"/>
        </w:rPr>
      </w:pPr>
    </w:p>
    <w:p w14:paraId="6DB545A9">
      <w:pPr>
        <w:spacing w:after="20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5E3E516A">
      <w:pPr>
        <w:pStyle w:val="50"/>
        <w:ind w:left="928"/>
        <w:jc w:val="center"/>
        <w:rPr>
          <w:rFonts w:ascii="Arial" w:hAnsi="Arial" w:cs="Arial"/>
          <w:b/>
          <w:sz w:val="26"/>
          <w:szCs w:val="26"/>
        </w:rPr>
      </w:pPr>
      <w:bookmarkStart w:id="6" w:name="_Hlk206845312"/>
      <w:r>
        <w:rPr>
          <w:rFonts w:ascii="Arial" w:hAnsi="Arial" w:cs="Arial"/>
          <w:b/>
          <w:sz w:val="26"/>
          <w:szCs w:val="26"/>
        </w:rPr>
        <w:t>ТЕМАТИЧЕСКИЙ ПЛАН ИЗУЧЕНИЯ УЧЕБНОЙ ДИСЦИПЛИНЫ</w:t>
      </w:r>
    </w:p>
    <w:p w14:paraId="17C63470">
      <w:pPr>
        <w:pStyle w:val="50"/>
        <w:ind w:left="928"/>
        <w:jc w:val="center"/>
        <w:rPr>
          <w:rFonts w:ascii="Arial" w:hAnsi="Arial" w:cs="Arial"/>
          <w:b/>
          <w:sz w:val="26"/>
          <w:szCs w:val="26"/>
          <w:lang w:val="uz-Cyrl-UZ"/>
        </w:rPr>
      </w:pPr>
      <w:r>
        <w:rPr>
          <w:rFonts w:ascii="Arial" w:hAnsi="Arial" w:cs="Arial"/>
          <w:b/>
          <w:sz w:val="26"/>
          <w:szCs w:val="26"/>
          <w:lang w:val="uz-Cyrl-UZ"/>
        </w:rPr>
        <w:t>(ОЧНАЯ ФОРМА ОБУЧЕНИЯ)</w:t>
      </w:r>
    </w:p>
    <w:p w14:paraId="29D679DE">
      <w:pPr>
        <w:pStyle w:val="50"/>
        <w:ind w:left="928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28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3"/>
        <w:gridCol w:w="7396"/>
      </w:tblGrid>
      <w:tr w14:paraId="74CA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F09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Неделя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F059">
            <w:pPr>
              <w:ind w:left="-108"/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Кредит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61F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Содержание раздела</w:t>
            </w:r>
          </w:p>
        </w:tc>
      </w:tr>
      <w:tr w14:paraId="7823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78C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01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975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3658FD63">
            <w:pP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Именительный падеж существительных</w:t>
            </w: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 xml:space="preserve"> </w:t>
            </w:r>
          </w:p>
          <w:p w14:paraId="0EFD8075">
            <w:pPr>
              <w:jc w:val="both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Краткая аннотация: </w:t>
            </w:r>
            <w:r>
              <w:rPr>
                <w:rFonts w:ascii="Arial" w:hAnsi="Arial" w:cs="Arial"/>
                <w:b w:val="0"/>
                <w:bCs/>
                <w:sz w:val="26"/>
                <w:szCs w:val="26"/>
                <w:lang w:val="ru-RU"/>
              </w:rPr>
              <w:t>Р</w:t>
            </w:r>
            <w:r>
              <w:rPr>
                <w:rFonts w:ascii="Arial" w:hAnsi="Arial" w:cs="Arial"/>
                <w:bCs/>
                <w:sz w:val="26"/>
                <w:szCs w:val="26"/>
              </w:rPr>
              <w:t>ассматриваются правила образования именительного падежа для существительных и местоимений различных родов и чисел. Изучаются их роль как подлежащих в предложении.</w:t>
            </w:r>
          </w:p>
          <w:p w14:paraId="2E35B28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План темы: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5D0F2E2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Правила образования именительного падежа для существительных разных родов (мужской, женский, средний).</w:t>
            </w:r>
          </w:p>
          <w:p w14:paraId="2A6A55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Особенности именительного падежа существительных  во множественном числе.</w:t>
            </w:r>
          </w:p>
          <w:p w14:paraId="4C6785F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  <w: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Употребление разрядов местоимений (указательные, возвратные, вопросительные и др.) в именительном падеже.</w:t>
            </w:r>
          </w:p>
          <w:p w14:paraId="3A8AC3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Именительный падеж существительных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и </w:t>
            </w:r>
            <w:r>
              <w:rPr>
                <w:rFonts w:ascii="Arial" w:hAnsi="Arial" w:cs="Arial"/>
                <w:sz w:val="26"/>
                <w:szCs w:val="26"/>
              </w:rPr>
              <w:t>местоимений в диалогах.</w:t>
            </w:r>
          </w:p>
          <w:p w14:paraId="70FEC04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6911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A3E20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A6FB">
            <w:pPr>
              <w:jc w:val="center"/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B7D2E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ru-RU"/>
              </w:rPr>
              <w:t>Т</w:t>
            </w:r>
            <w:r>
              <w:rPr>
                <w:rFonts w:ascii="Arial" w:hAnsi="Arial" w:cs="Arial"/>
                <w:b/>
                <w:sz w:val="26"/>
                <w:szCs w:val="26"/>
              </w:rPr>
              <w:t>ип занятия: Практическое занятие</w:t>
            </w:r>
          </w:p>
          <w:p w14:paraId="098AD18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Именительный падеж местоимений. </w:t>
            </w:r>
          </w:p>
          <w:p w14:paraId="3BA5189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План темы: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ru-RU"/>
              </w:rPr>
              <w:t>С</w:t>
            </w:r>
            <w:r>
              <w:rPr>
                <w:rFonts w:ascii="Arial" w:hAnsi="Arial" w:cs="Arial"/>
                <w:bCs/>
                <w:sz w:val="26"/>
                <w:szCs w:val="26"/>
              </w:rPr>
              <w:t>уществительных и местоимений различных родов и чисел. Изучаются их роль как подлежащих в предложении.</w:t>
            </w:r>
          </w:p>
          <w:p w14:paraId="135AF0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Употребление разрядов местоимений (указательные, возвратные, вопросительные и др.) в именительном падеже.</w:t>
            </w:r>
          </w:p>
          <w:p w14:paraId="25E75B8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Правила образования именительного падежа для существительных разных родов (мужской, женский, средний).</w:t>
            </w:r>
          </w:p>
          <w:p w14:paraId="0F51FB1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Именительный падеж существительных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и </w:t>
            </w:r>
            <w:r>
              <w:rPr>
                <w:rFonts w:ascii="Arial" w:hAnsi="Arial" w:cs="Arial"/>
                <w:sz w:val="26"/>
                <w:szCs w:val="26"/>
              </w:rPr>
              <w:t>местоимений в диалогах.</w:t>
            </w:r>
          </w:p>
          <w:p w14:paraId="5E9796F9">
            <w:pPr>
              <w:numPr>
                <w:ilvl w:val="0"/>
                <w:numId w:val="0"/>
              </w:numPr>
              <w:ind w:leftChars="0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1AEC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F83C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CC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70FB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481EFB1D">
            <w:pP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Именительный падеж прилагательных</w:t>
            </w: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>.</w:t>
            </w:r>
          </w:p>
          <w:p w14:paraId="67946EA3">
            <w:pPr>
              <w:jc w:val="both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Краткая аннотация:</w:t>
            </w:r>
            <w:r>
              <w:rPr>
                <w:rFonts w:ascii="Arial" w:hAnsi="Arial" w:cs="Arial"/>
                <w:b w:val="0"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6"/>
                <w:szCs w:val="26"/>
                <w:lang w:val="ru-RU"/>
              </w:rPr>
              <w:t>Р</w:t>
            </w:r>
            <w:r>
              <w:rPr>
                <w:rFonts w:ascii="Arial" w:hAnsi="Arial" w:cs="Arial"/>
                <w:bCs/>
                <w:sz w:val="26"/>
                <w:szCs w:val="26"/>
              </w:rPr>
              <w:t>ассматриваются правила образования и употребления именительного падежа для прилагательных и числительных различных родов, чисел и падежных форм. Объясняются их синтаксическая роль и согласованию с существительными.</w:t>
            </w:r>
          </w:p>
          <w:p w14:paraId="446551A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План темы: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7DFA903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1.Правила образования именительного падежа для прилагательных разных родов (мужской, женский, средний) и чисел.</w:t>
            </w:r>
          </w:p>
          <w:p w14:paraId="32E1C91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1AA2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5EB6">
            <w:pP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2.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9914">
            <w:pPr>
              <w:jc w:val="center"/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1.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0E6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24667A1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Именительный падеж</w:t>
            </w: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числительных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. </w:t>
            </w:r>
          </w:p>
          <w:p w14:paraId="0E192EAB">
            <w:pPr>
              <w:jc w:val="both"/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Краткая аннотация:</w:t>
            </w: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 xml:space="preserve"> И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менительного падежа для прилагательных и числительных различных родов, чисел и падежных форм. </w:t>
            </w:r>
          </w:p>
          <w:p w14:paraId="45C18EE7">
            <w:pPr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en-US"/>
              </w:rPr>
              <w:t>1</w:t>
            </w: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Особенности употребления количественных и порядковых числительных в именительном падеже.</w:t>
            </w:r>
          </w:p>
          <w:p w14:paraId="3E3E9A4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en-US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.Согласование прилагательных и числительных с существительными в именительном падеже.</w:t>
            </w:r>
          </w:p>
          <w:p w14:paraId="6A34FBC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3</w:t>
            </w:r>
            <w:r>
              <w:rPr>
                <w:rFonts w:ascii="Arial" w:hAnsi="Arial" w:cs="Arial"/>
                <w:sz w:val="26"/>
                <w:szCs w:val="26"/>
              </w:rPr>
              <w:t>. Именительный падеж прилагательных и числительных в предложениях и диалогах.</w:t>
            </w:r>
          </w:p>
          <w:p w14:paraId="7601E756">
            <w:pPr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3B4C78A3">
            <w:pPr>
              <w:jc w:val="both"/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</w:pPr>
          </w:p>
          <w:p w14:paraId="40C142B6">
            <w:pPr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 xml:space="preserve"> </w:t>
            </w:r>
          </w:p>
        </w:tc>
      </w:tr>
      <w:tr w14:paraId="61FC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E7DF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62A5">
            <w:pPr>
              <w:jc w:val="center"/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77D7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F2D826A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Именительный падеж</w:t>
            </w: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 xml:space="preserve"> синтаксическая роль  существительных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. </w:t>
            </w:r>
          </w:p>
          <w:p w14:paraId="5A128C97">
            <w:pPr>
              <w:jc w:val="both"/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Краткая аннотация:</w:t>
            </w: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Объясняются их синтаксическая роль и согласованию с существительными.</w:t>
            </w:r>
          </w:p>
          <w:p w14:paraId="648FF09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>1)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правила образования и употребления именительного падежа для прилагательных и числительных различных родов, чисел и падежных форм. Объясняются их синтаксическая роль и согласованию с существительными.</w:t>
            </w:r>
          </w:p>
          <w:p w14:paraId="41DDE397">
            <w:pPr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1).</w:t>
            </w:r>
            <w:r>
              <w:rPr>
                <w:rFonts w:ascii="Arial" w:hAnsi="Arial" w:cs="Arial"/>
                <w:sz w:val="26"/>
                <w:szCs w:val="26"/>
              </w:rPr>
              <w:t>Особенности употребления количественных и порядковых числительных в именительном падеже.</w:t>
            </w:r>
          </w:p>
          <w:p w14:paraId="1F62F43D">
            <w:pPr>
              <w:jc w:val="both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</w:p>
          <w:p w14:paraId="1D19905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9BEC7FE">
            <w:pPr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</w:p>
        </w:tc>
      </w:tr>
      <w:tr w14:paraId="58BA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D4A1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3.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1B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3C57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B95CA7E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Тема: Использование родительного падежа в единственном и во множественном числе.  </w:t>
            </w:r>
          </w:p>
          <w:p w14:paraId="1C862B6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рассматриваются правила употребления родительного падежа в единственном и множественном числе для существительных и местоимений. Особое внимание уделяется его функциям в предложении, включая обозначение принадлежности, части целого и отрицания.</w:t>
            </w:r>
          </w:p>
          <w:p w14:paraId="623BC9E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2ABDD20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1.Особенности родительного падежа существительных в единственном и во множественном числе.</w:t>
            </w:r>
          </w:p>
          <w:p w14:paraId="4F2F1CF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2.Употребление местоимений в родительном падеже.</w:t>
            </w:r>
          </w:p>
          <w:p w14:paraId="5D7772C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3.Родительный падеж в сочетании с числительными.</w:t>
            </w:r>
          </w:p>
          <w:p w14:paraId="4A7AC22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5.Употребление родительного падежа в диалогах. </w:t>
            </w:r>
          </w:p>
          <w:p w14:paraId="7AD8582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089B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F928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25F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52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3E9B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D72B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503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6CE77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2A3A3E2C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Родительный падеж с определительным   и количественным значением.</w:t>
            </w:r>
          </w:p>
          <w:p w14:paraId="2455C79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Краткая аннотация:</w:t>
            </w:r>
            <w:r>
              <w:rPr>
                <w:rFonts w:hint="default" w:ascii="Arial" w:hAnsi="Arial" w:cs="Arial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Рассматриваются функции родительного падежа для обозначения принадлежности, количества и других уточнений в предложении.</w:t>
            </w:r>
          </w:p>
          <w:p w14:paraId="09D6D5A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11CF53C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Родительный падеж с определительным значением: обозначение принадлежности, уточнения и характеристик.</w:t>
            </w:r>
          </w:p>
          <w:p w14:paraId="59CE4A5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Родительный падеж с количественным значением: обозначение части целого и количества.</w:t>
            </w:r>
          </w:p>
          <w:p w14:paraId="5549849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182AD78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51F0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EFE9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bookmarkStart w:id="7" w:name="_Hlk174868857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5571">
            <w:pPr>
              <w:jc w:val="center"/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D12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768B626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Предлоги родительного падежа.</w:t>
            </w:r>
          </w:p>
          <w:p w14:paraId="07FA207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особенности употребления родительного падежа с определительным и количественным значением, предлоги родительного падежа.</w:t>
            </w:r>
          </w:p>
          <w:p w14:paraId="6F03D2E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hint="default" w:ascii="Arial" w:hAnsi="Arial" w:cs="Arial"/>
                <w:bCs/>
                <w:sz w:val="26"/>
                <w:szCs w:val="26"/>
                <w:lang w:val="ru-RU"/>
              </w:rPr>
              <w:t>1</w:t>
            </w:r>
            <w:r>
              <w:rPr>
                <w:rFonts w:ascii="Arial" w:hAnsi="Arial" w:cs="Arial"/>
                <w:bCs/>
                <w:sz w:val="26"/>
                <w:szCs w:val="26"/>
              </w:rPr>
              <w:t>. Основные предлоги, требующие родительного падежа: значения и правила употребления.</w:t>
            </w:r>
          </w:p>
          <w:p w14:paraId="417A5BC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bCs/>
                <w:sz w:val="26"/>
                <w:szCs w:val="26"/>
                <w:lang w:val="ru-RU"/>
              </w:rPr>
              <w:t>2</w:t>
            </w:r>
            <w:r>
              <w:rPr>
                <w:rFonts w:ascii="Arial" w:hAnsi="Arial" w:cs="Arial"/>
                <w:bCs/>
                <w:sz w:val="26"/>
                <w:szCs w:val="26"/>
              </w:rPr>
              <w:t>. Использование родительного падежа с предлогами в диалогах и текстах.</w:t>
            </w:r>
          </w:p>
        </w:tc>
      </w:tr>
      <w:tr w14:paraId="0D35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87CF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4.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E9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7370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191346D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Родительный падеж с отрицательным значением. Предлоги родительного падежа.</w:t>
            </w:r>
          </w:p>
          <w:p w14:paraId="13914D9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употребление родительного падежа с отрицательным значением, а также использование предлогов, требующих родительного падежа. Родительный падеж для выражения отсутствия или отрицания, а также основные предлоги и их значения.</w:t>
            </w:r>
          </w:p>
          <w:p w14:paraId="485A8F7E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553FB55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1.Родительный падеж с отрицательным значением: правила и примеры употребления.</w:t>
            </w:r>
          </w:p>
          <w:p w14:paraId="081D431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2.Основные предлоги родительного падежа: значения и особенности.</w:t>
            </w:r>
          </w:p>
          <w:p w14:paraId="65A2C94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3.Употребление родительного падежа с отрицанием и предлогами в диалогах и текстах.</w:t>
            </w:r>
          </w:p>
          <w:p w14:paraId="073EBF1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3920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337A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BE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D6F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24A8B220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именных частей речи.</w:t>
            </w:r>
          </w:p>
          <w:p w14:paraId="76C63AC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изучение особенностей дательного падежа для именных частей речи, функции и правила употребления. Дательный падеж для указания на адресата действия, получателя или цель, а также основные предлоги, с которыми он сочетается.</w:t>
            </w:r>
          </w:p>
          <w:p w14:paraId="2DC9FD9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3912A2A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функции дательного падежа: указание на адресата, получателя и цель.</w:t>
            </w:r>
          </w:p>
          <w:p w14:paraId="1AF608B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Правила образования дательного падежа  всех родов и чисел.</w:t>
            </w:r>
          </w:p>
          <w:p w14:paraId="6BB8B1C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дательного падежа с предлогами и глаголами, требующими дательного падежа.</w:t>
            </w:r>
          </w:p>
          <w:p w14:paraId="5D76FE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bookmarkEnd w:id="7"/>
        </w:tc>
      </w:tr>
      <w:tr w14:paraId="2BA4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E660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bookmarkStart w:id="8" w:name="_Hlk174868950"/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5.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B06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AD8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0A7A1E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в предложениях с глаголами.</w:t>
            </w:r>
          </w:p>
          <w:p w14:paraId="49FC322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использование дательного падежа в предложениях с глаголами, требующими эту падежную форму для обозначения адресата, цели или объекта действия. Основные правила и примеры употребления дательного падежа с различными группами глаголов.</w:t>
            </w:r>
          </w:p>
          <w:p w14:paraId="6B1CE452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4E701C0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функции дательного падежа в сочетании с глаголами: адресат и цель действия.</w:t>
            </w:r>
          </w:p>
          <w:p w14:paraId="3DF0AE6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 Глаголы, требующие дательный падеж: группы и примеры.</w:t>
            </w:r>
          </w:p>
          <w:p w14:paraId="555EBE0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дательного падежа с глаголами в различных контекстах и конструкциях.</w:t>
            </w:r>
          </w:p>
          <w:p w14:paraId="2EAC862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bookmarkEnd w:id="8"/>
        </w:tc>
      </w:tr>
      <w:tr w14:paraId="4DFF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4CF4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14F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356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CCA475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с предлогами.</w:t>
            </w:r>
          </w:p>
          <w:p w14:paraId="571FEB4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основные предлоги, сочетающиеся с дательным падежом, а также правила и примеры их употребления в диалогах.</w:t>
            </w:r>
          </w:p>
          <w:p w14:paraId="7E92341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49E48D9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предлоги, требующие дательного падежа.</w:t>
            </w:r>
          </w:p>
          <w:p w14:paraId="6019188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Функции дательного падежа с предлогами: направление, цель, адресат.</w:t>
            </w:r>
          </w:p>
          <w:p w14:paraId="3DCF974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Примеры употребления дательного падежа с предлогами в предложениях.</w:t>
            </w:r>
          </w:p>
          <w:p w14:paraId="5FEACE7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52BA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FFA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6D8D0DC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6D1848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ED60B94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487133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CF8244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693A935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9CF16B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8A6663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2ACCEC9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6.</w:t>
            </w:r>
          </w:p>
          <w:p w14:paraId="5A85B77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6DCC7F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EEF55B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EB866A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346392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80C7BF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1FBAB6A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EEBB35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BC1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B02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1CC4385C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Винительный падеж именных частей речи.</w:t>
            </w:r>
          </w:p>
          <w:p w14:paraId="2EB2EEC0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особенности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винительного падежа именных частей речи в функции обозначения объекта действия в предложении. В данной теме рассматриваются ключевые синтаксические и семантические особенности винительного падежа для различных категорий именных частей речи.</w:t>
            </w:r>
          </w:p>
          <w:p w14:paraId="217E009C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79EA37B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Основные функции винительного падежа: обозначение объекта действия.</w:t>
            </w:r>
          </w:p>
          <w:p w14:paraId="29692A0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Правила образования винительного падежа для именных частей речи.</w:t>
            </w:r>
          </w:p>
          <w:p w14:paraId="427EE6D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винительного падежа с глаголами, требующими эту падежную форму.</w:t>
            </w:r>
          </w:p>
          <w:p w14:paraId="390011E3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4E08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40B1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ABE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A272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7566CDF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Употребление винительного падежа с предлогами.</w:t>
            </w:r>
          </w:p>
          <w:p w14:paraId="03F8AC2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употребление винительного падежа с предлогами, придающими дополнительные значения направленности, места и цели действия. Рассматриваются основные предлоги, требующие винительного падежа, правила их употребления и примеры использования в различных контекстах.</w:t>
            </w:r>
          </w:p>
          <w:p w14:paraId="75F09D1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2AC78E8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предлоги, требующие винительного падежа, и их значения.</w:t>
            </w:r>
          </w:p>
          <w:p w14:paraId="44B32DE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Значения винительного падежа с предлогами: направление, место, цель действия.</w:t>
            </w:r>
          </w:p>
          <w:p w14:paraId="28F4C97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Примеры употребления винительного падежа с предлогами в предложениях.</w:t>
            </w:r>
          </w:p>
          <w:p w14:paraId="7E3B8FCC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7C5C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305D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36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A61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47CCF5FB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Винительный падеж с глаголами движения</w:t>
            </w:r>
          </w:p>
          <w:p w14:paraId="1D05836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основные правила и особенности употребления винительного падежа в сочетании с глаголами, выражающими движение к объекту или через пространство. Занятие включает анализ примеров, упражнения на применение правил и практику в составлении предложений.</w:t>
            </w:r>
          </w:p>
          <w:p w14:paraId="778F3C3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4D0516F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1.Правила употребления винительного падежа с глаголами, обозначающими направление движения.</w:t>
            </w:r>
          </w:p>
          <w:p w14:paraId="574EE29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2.Анализ примеров: глаголы движения с использованием винительного падежа (идти в, ехать через, бежать на и т.д.).</w:t>
            </w:r>
          </w:p>
          <w:p w14:paraId="0858758F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3.Практические упражнения: составление предложений с винительным падежом и глаголами движения.</w:t>
            </w:r>
          </w:p>
          <w:p w14:paraId="2D9D0883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14CF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045F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A80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BD3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5C74C1C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Тема: 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Творительн</w:t>
            </w:r>
            <w:r>
              <w:rPr>
                <w:rFonts w:ascii="Arial" w:hAnsi="Arial" w:cs="Arial"/>
                <w:b/>
                <w:sz w:val="26"/>
                <w:szCs w:val="26"/>
              </w:rPr>
              <w:t>ый падеж именных частей речи.</w:t>
            </w:r>
          </w:p>
          <w:p w14:paraId="59BFB98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анализируются правила образования творительного падежа именных частей речи. Особое внимание уделяется роли творительного падежа и его употреблению в сочетании с глаголами.</w:t>
            </w:r>
          </w:p>
          <w:p w14:paraId="2B3DEE80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01F378A6">
            <w:pPr>
              <w:pStyle w:val="50"/>
              <w:numPr>
                <w:ilvl w:val="0"/>
                <w:numId w:val="2"/>
              </w:numPr>
              <w:ind w:left="58" w:firstLine="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Основные функции творительного падежа: обозначение орудия действия, средства и совместности.</w:t>
            </w:r>
          </w:p>
          <w:p w14:paraId="74682B1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2.Правила образования творительного падежа для существительных и прилагательных  различных родов и чисел.</w:t>
            </w:r>
          </w:p>
          <w:p w14:paraId="5B4A8A7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3.Употребление творительного падежа с местоимениями и числительными.</w:t>
            </w:r>
          </w:p>
          <w:p w14:paraId="55AFF2E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4. Примеры использования творительного падежа в диалогах.</w:t>
            </w:r>
          </w:p>
          <w:p w14:paraId="32C6EF18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6630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53AB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8.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A4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689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FAA643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Творительный падеж для обозначения орудия действия.</w:t>
            </w:r>
          </w:p>
          <w:p w14:paraId="26D25E8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использование творительного падежа для обозначения орудия или средства действия в предложении. Рассматриваются случаи, в которых творительный падеж используется для выражения инструмента, с помощью которого выполняется действие, а также приводятся правила и примеры его употребления.</w:t>
            </w:r>
          </w:p>
          <w:p w14:paraId="6F8139C1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4B91A3B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1.Основные функции творительного падежа.</w:t>
            </w:r>
          </w:p>
          <w:p w14:paraId="2D426E0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2.Правила использования творительного падежа для выражения орудия действия.</w:t>
            </w:r>
          </w:p>
          <w:p w14:paraId="68841ED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3.Примеры употребления творительного падежа с различными глаголами.</w:t>
            </w:r>
          </w:p>
          <w:p w14:paraId="2FA01A9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4.Особенности употребления творительного падежа в устойчивых выражениях и фразеологизмах.</w:t>
            </w:r>
          </w:p>
          <w:p w14:paraId="0F1CFD5F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3224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C5BE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F6D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A63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0DD44BB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Творительный падеж с предлогами.</w:t>
            </w:r>
          </w:p>
          <w:p w14:paraId="53A29A3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предлоги, требующие употребления творительного падежа, и правила их сочетания с именными частями речи для выражения различных значений, таких как место, время, способ и причина.</w:t>
            </w:r>
          </w:p>
          <w:p w14:paraId="2003197B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31F553E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1. Основные предлоги, требующие творительный падеж, и их значения.</w:t>
            </w:r>
          </w:p>
          <w:p w14:paraId="2BA1BFE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Правила употребления творительного падежа с предлогами для выражения места и времени.</w:t>
            </w:r>
          </w:p>
          <w:p w14:paraId="774BF7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Творительный падеж с предлогами для указания способа и причины.</w:t>
            </w:r>
          </w:p>
          <w:p w14:paraId="559AE3DD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0BEF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F690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9.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B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BF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3D05241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Предложн</w:t>
            </w:r>
            <w:r>
              <w:rPr>
                <w:rFonts w:ascii="Arial" w:hAnsi="Arial" w:cs="Arial"/>
                <w:b/>
                <w:sz w:val="26"/>
                <w:szCs w:val="26"/>
              </w:rPr>
              <w:t>ый падеж именных частей речи.</w:t>
            </w:r>
          </w:p>
          <w:p w14:paraId="79F0582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правила образования предложного падежа для существительных и местоимений, а также его роль в выражении пространственных, временных и других значений.</w:t>
            </w:r>
          </w:p>
          <w:p w14:paraId="147300D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1AF46A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ascii="Arial" w:hAnsi="Arial" w:cs="Arial"/>
                <w:sz w:val="26"/>
                <w:szCs w:val="26"/>
              </w:rPr>
              <w:t>Основные функции предложного падежа: выражение места, времени и объектов размышления.</w:t>
            </w:r>
          </w:p>
          <w:p w14:paraId="2DACA9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2.Правила образования предложного падежа для существительных и прилагательных различных родов и чисел.</w:t>
            </w:r>
          </w:p>
          <w:p w14:paraId="53EE0C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 Употребление предложного падежа с местоимениями и числительными.</w:t>
            </w:r>
          </w:p>
          <w:p w14:paraId="63F36828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1EDD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FFA1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831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5E7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E0B5218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Предложный падеж для обозначения местоположения и объекта обсуждения.</w:t>
            </w:r>
          </w:p>
          <w:p w14:paraId="5359474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использование предложного падежа для выражения местоположения и указания на объект обсуждения или размышления, особенности предложного падежа в сочетании с предлогами, а также правила образования и употребления в контексте описания мест и обсуждаемых предметов.</w:t>
            </w:r>
          </w:p>
          <w:p w14:paraId="23101921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3BA0D28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Правила образования предложного падежа для существительных, прилагательных и местоимений.</w:t>
            </w:r>
          </w:p>
          <w:p w14:paraId="23B8EF6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Предложный падеж для обозначения местоположения: основные предлоги и примеры.</w:t>
            </w:r>
          </w:p>
          <w:p w14:paraId="08C4963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3.Предложный падеж для указания на объект обсуждения или размышления. </w:t>
            </w:r>
          </w:p>
          <w:p w14:paraId="78C3690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4.Предложный падеж числительных.</w:t>
            </w:r>
          </w:p>
          <w:p w14:paraId="5633DE24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0E25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E65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296004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F94BD9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83A2CFC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ADCA54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DBE4814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7DFD73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15062C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3EA213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80837C9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E50CB79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C9AB64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6507D8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8ED019C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763756C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D9C691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479057A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1D3FCE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C99ECC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81C82DB">
            <w:pPr>
              <w:jc w:val="both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10.</w:t>
            </w:r>
          </w:p>
          <w:p w14:paraId="48D4BDC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B024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27C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1FEDAB5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Словосочетание</w:t>
            </w:r>
          </w:p>
          <w:p w14:paraId="7BD296D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анализируются виды словосочетаний, их грамматические связи и функции в предложении. Особое внимание уделяется объяснению правил согласования и управления между словами в составе словосочетаний.</w:t>
            </w:r>
          </w:p>
          <w:p w14:paraId="58F1DACC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5163A78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словосочетания и его синтаксическая роль.</w:t>
            </w:r>
          </w:p>
          <w:p w14:paraId="771F346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Виды словосочетаний: согласование, управление, примыкание.</w:t>
            </w:r>
          </w:p>
          <w:p w14:paraId="0329E9A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Грамматические связи между компонентами словосочетаний.</w:t>
            </w:r>
          </w:p>
          <w:p w14:paraId="77839630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7D04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A131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B3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339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206273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Тема: Простое предложение. Главные члены предложения. </w:t>
            </w:r>
          </w:p>
          <w:p w14:paraId="511A40C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простому предложению и его основной структуре, включающей главные члены: подлежащее и сказуемое. Анализируются функции подлежащего и сказуемого в предложении, их роль в выражении грамматического значения и содержания. </w:t>
            </w:r>
          </w:p>
          <w:p w14:paraId="7733815B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0DF67E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простого предложения и его структура.</w:t>
            </w:r>
          </w:p>
          <w:p w14:paraId="44589F7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Главные члены предложения: подлежащее и его функции.</w:t>
            </w:r>
          </w:p>
          <w:p w14:paraId="16E9D7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Сказуемое в простом предложении: виды и способы выражения.</w:t>
            </w:r>
          </w:p>
          <w:p w14:paraId="23F15988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64DD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256F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F332">
            <w:pPr>
              <w:jc w:val="center"/>
              <w:rPr>
                <w:rFonts w:hint="default" w:ascii="Arial" w:hAnsi="Arial" w:cs="Arial"/>
                <w:sz w:val="26"/>
                <w:szCs w:val="26"/>
                <w:lang w:val="en-US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D728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</w:t>
            </w:r>
            <w:r>
              <w:rPr>
                <w:rFonts w:hint="default"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Главные члены предложения. </w:t>
            </w:r>
          </w:p>
          <w:p w14:paraId="7A3D484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простому предложению и его основной структуре, включающей главные члены: подлежащее и сказуемое.</w:t>
            </w:r>
          </w:p>
          <w:p w14:paraId="22A0948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  <w:r>
              <w:rPr>
                <w:rFonts w:hint="default" w:ascii="Arial" w:hAnsi="Arial" w:cs="Arial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559369D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en-US"/>
              </w:rPr>
              <w:t>1</w:t>
            </w: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Главные члены предложения: подлежащее и его функции.</w:t>
            </w:r>
          </w:p>
          <w:p w14:paraId="1FC448B7">
            <w:pPr>
              <w:jc w:val="both"/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2.Формирование грамматической основы.</w:t>
            </w:r>
          </w:p>
          <w:p w14:paraId="2B6F8476">
            <w:pPr>
              <w:jc w:val="both"/>
              <w:rPr>
                <w:rFonts w:hint="default" w:ascii="Arial" w:hAnsi="Arial" w:cs="Arial"/>
                <w:sz w:val="26"/>
                <w:szCs w:val="26"/>
                <w:lang w:val="ru-RU"/>
              </w:rPr>
            </w:pPr>
            <w:r>
              <w:rPr>
                <w:rFonts w:hint="default" w:ascii="Arial" w:hAnsi="Arial" w:cs="Arial"/>
                <w:sz w:val="26"/>
                <w:szCs w:val="26"/>
                <w:lang w:val="ru-RU"/>
              </w:rPr>
              <w:t>3.Связь со сказуемым.</w:t>
            </w:r>
          </w:p>
          <w:p w14:paraId="3C74FEAE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3358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4150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035BDC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8BD6FE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67BB6A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31A2F0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E8B1900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94AFFC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D43228C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39149F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7CFABA0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4F7EEC4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68FC6A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4C481E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1B9671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0B3EEA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1D8A4E9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F3B69B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553810C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F8A94F5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</w:t>
            </w: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4E8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3F0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0F10E3CE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Второстепенные члены предложения. Определение.</w:t>
            </w:r>
          </w:p>
          <w:p w14:paraId="160012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виды второстепенных членов, такие как определение, дополнение и обстоятельство, а также их функции в предложении. Особое внимание уделяется определению как средству характеристики предметов и явлений. </w:t>
            </w:r>
          </w:p>
          <w:p w14:paraId="1BD3A3D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140CD3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Понятие второстепенных членов предложения и их функции.</w:t>
            </w:r>
          </w:p>
          <w:p w14:paraId="4E0E731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2.Определение: его виды и способы выражения в предложении.</w:t>
            </w:r>
          </w:p>
          <w:p w14:paraId="1B62936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Роль определения в синтаксической структуре предложения.</w:t>
            </w:r>
          </w:p>
          <w:p w14:paraId="12ED440F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6504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88DE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9F3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D0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25AFCDC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Второстепенные члены предложения. Дополнение.</w:t>
            </w:r>
          </w:p>
          <w:p w14:paraId="647750D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анализируется дополнение, его функции и способы выражения. Рассматриваются виды дополнений, их роль в уточнении и дополнении значения глаголов и других частей речи в предложении. </w:t>
            </w:r>
          </w:p>
          <w:p w14:paraId="506555B8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5A96593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дополнения и его функции в предложении.</w:t>
            </w:r>
          </w:p>
          <w:p w14:paraId="54E9B05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Виды дополнений: прямое и косвенное.</w:t>
            </w:r>
          </w:p>
          <w:p w14:paraId="241E717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Способы выражения дополнений в различных синтаксических конструкциях.</w:t>
            </w:r>
          </w:p>
          <w:p w14:paraId="006CB266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5D9F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661F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</w:t>
            </w: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9F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50A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2B8557B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Второстепенные члены предложения. Обстоятельство.</w:t>
            </w:r>
          </w:p>
          <w:p w14:paraId="64B4287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обстоятельству как второстепенному члену предложения, который уточняет место, время, причину, цель и другие характеристики действия или состояния. Рассматриваются виды обстоятельств и способы их выражения. Особое внимание уделяется их связи с глаголами и другими частями речи.</w:t>
            </w:r>
          </w:p>
          <w:p w14:paraId="6E818D29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7B114A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обстоятельства и его функции в предложении.</w:t>
            </w:r>
          </w:p>
          <w:p w14:paraId="6168587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Виды обстоятельств: времени, места, причины, цели, образа действия и другие.</w:t>
            </w:r>
          </w:p>
          <w:p w14:paraId="7B1637D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Способы выражения обстоятельств и их связь с глаголами и глагольными формами.</w:t>
            </w:r>
          </w:p>
          <w:p w14:paraId="74362E69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33D3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4EBC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5F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6964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3E12C37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Простые предложения по цели высказывания. Падежи в повествовательных предложениях.</w:t>
            </w:r>
          </w:p>
          <w:p w14:paraId="006A19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особое внимание уделяется роли падежей в структуре повествовательных предложений, их функции в выражении субъектно-объектных отношений и других синтаксических связей. Рассматриваются примеры использования различных падежных форм в зависимости от цели высказывания.</w:t>
            </w:r>
          </w:p>
          <w:p w14:paraId="016D269E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536F3E03">
            <w:pPr>
              <w:pStyle w:val="5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Классификация простых предложений по цели высказывания: повествовательные, вопросительные, побудительные, восклицательные.</w:t>
            </w:r>
          </w:p>
          <w:p w14:paraId="6DAACA6B">
            <w:pPr>
              <w:pStyle w:val="5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Роль падежей в повествовательных предложениях: функции и синтаксические связи.</w:t>
            </w:r>
          </w:p>
          <w:p w14:paraId="4C246DD8">
            <w:pPr>
              <w:pStyle w:val="5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Примеры использования различных падежных форм в повествовательных конструкциях.</w:t>
            </w:r>
          </w:p>
          <w:p w14:paraId="2C96E4C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56AA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C279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</w:t>
            </w: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7ED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B52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413FB2D1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Употребление падежей в вопросительных предложениях.</w:t>
            </w:r>
          </w:p>
          <w:p w14:paraId="43BBD1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особенности употребления падежей в вопросительных предложениях. Рассматривается роль различных падежных форм в построении вопросов, их функция в выражении объекта, субъекта и других элементов вопросительного содержания.</w:t>
            </w:r>
          </w:p>
          <w:p w14:paraId="175259E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4D4F728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1.Роль падежей в вопросительных предложениях: выражение субъекта, объекта и обстоятельств.</w:t>
            </w:r>
          </w:p>
          <w:p w14:paraId="7BEA1BD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2.Особенности употребления падежей с вопросительными местоимениями.</w:t>
            </w:r>
          </w:p>
          <w:p w14:paraId="5F3B86D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3.Примеры использования падежей в различных типах вопросительных конструкций.</w:t>
            </w:r>
          </w:p>
          <w:p w14:paraId="09B09756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4856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BB24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3D6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674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42EDB8C1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Употребление падежей в побудительных предложениях.</w:t>
            </w:r>
          </w:p>
          <w:p w14:paraId="34D5932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использование падежей в побудительных предложениях, которые выражают призыв, просьбу или команду. Рассматривается роль различных падежных форм в передаче адресата, цели или средства действия, а также их взаимодействие с глагольными формами.</w:t>
            </w:r>
          </w:p>
          <w:p w14:paraId="007B7DF1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1C9B253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Роль падежей в передаче адресата и цели действия в побудительных предложениях.</w:t>
            </w:r>
          </w:p>
          <w:p w14:paraId="06EED42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Использование падежных форм в сочетании с глаголами, выражающими побуждение.</w:t>
            </w:r>
          </w:p>
          <w:p w14:paraId="134E55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Примеры употребления различных падежей в побудительных конструкциях.</w:t>
            </w:r>
          </w:p>
          <w:p w14:paraId="3F29F98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4207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40A9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</w:t>
            </w: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4B1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A37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03C4FED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Систематизация и обобщение знаний о системе падежей русского языка.</w:t>
            </w:r>
          </w:p>
          <w:p w14:paraId="3771615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анализируются основные функции каждого падежа, их морфологические особенности и синтаксическая роль в предложении. Обобщение охватывает использование падежей в различных контекстах, а также типичные ошибки и сложности в их употреблении.</w:t>
            </w:r>
          </w:p>
          <w:p w14:paraId="13AF006C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3BAFF83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1.Общая характеристика падежной системы русского языка: количество и функции падежей.</w:t>
            </w:r>
          </w:p>
          <w:p w14:paraId="68D22CA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2.Синтаксическая роль и морфологические особенности каждого падежа.</w:t>
            </w:r>
          </w:p>
          <w:p w14:paraId="6208A26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3.Обобщение типичных ошибок в употреблении падежей и способы их предотвращения.</w:t>
            </w:r>
          </w:p>
          <w:p w14:paraId="4F35122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66A4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6BC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B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F3D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A947AEB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Простые предложения с соединительными союзами.</w:t>
            </w:r>
          </w:p>
          <w:p w14:paraId="6D3C591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виды соединительных союзов, их функции и правила использования в простых предложениях, внимание уделяется примерам, иллюстрирующим роль союзов в создании логической связи между элементами высказывания.</w:t>
            </w:r>
          </w:p>
          <w:p w14:paraId="3F32D1C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1BA5791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1.Понятие соединительных союзов и их роль в простых предложениях.</w:t>
            </w:r>
          </w:p>
          <w:p w14:paraId="3623F02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2.Виды соединительных союзов: классификация и особенности употребления.</w:t>
            </w:r>
          </w:p>
          <w:p w14:paraId="1BC0DED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3.Примеры использования соединительных союзов в простых предложениях.</w:t>
            </w:r>
          </w:p>
          <w:p w14:paraId="19121B0A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5D13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4AD5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</w:t>
            </w: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AE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33F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28EEF6E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Простые предложения с разделительными и противительными союзами.</w:t>
            </w:r>
          </w:p>
          <w:p w14:paraId="7281C41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простым предложениям с разделительными и с противительными союзами. Рассматриваются основные разделительные и противительные союзы, их функции и правила использования в простых предложениях.</w:t>
            </w:r>
          </w:p>
          <w:p w14:paraId="774D9D72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779E03A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  <w:r>
              <w:rPr>
                <w:rFonts w:ascii="Arial" w:hAnsi="Arial" w:cs="Arial"/>
                <w:sz w:val="26"/>
                <w:szCs w:val="26"/>
              </w:rPr>
              <w:t>Понятие и функции разделительных и противительных союзов в простых предложениях.</w:t>
            </w:r>
          </w:p>
          <w:p w14:paraId="03FE93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2.Разделительные союзы: виды, примеры и правила употребления в простых предложениях.</w:t>
            </w:r>
          </w:p>
          <w:p w14:paraId="5875343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3.Противительные союзы: виды, примеры и особенности использования в предложениях.</w:t>
            </w:r>
          </w:p>
          <w:p w14:paraId="2361C57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4.Сравнение использования разделительных и противительных союзов в одной синтаксической конструкции.</w:t>
            </w:r>
          </w:p>
          <w:p w14:paraId="60BD6688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2E88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491C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9B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1F6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F615BB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Тема: Тема: Предложения с   подчинительными союзами. </w:t>
            </w:r>
          </w:p>
          <w:p w14:paraId="1507E57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изучение предложений с подчинительными союзами, которые связывают части сложных предложений, выражая зависимости между ними, рассматриваются правила употребления подчинительных союзов.</w:t>
            </w:r>
          </w:p>
          <w:p w14:paraId="6AFA5D8B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1E3858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Виды подчинительных союзов: временные, причинные, условные, целевые и др.</w:t>
            </w:r>
          </w:p>
          <w:p w14:paraId="3085377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Особенности использования подчинительных союзов в разных типах сложноподчинённых предложений.</w:t>
            </w:r>
          </w:p>
          <w:p w14:paraId="01ADEAB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Анализ примеров: разбор предложений с подчинительными союзами.</w:t>
            </w:r>
          </w:p>
          <w:p w14:paraId="5A8B56A6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25B6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891F">
            <w:pPr>
              <w:jc w:val="center"/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  <w:t>1</w:t>
            </w:r>
            <w:r>
              <w:rPr>
                <w:rFonts w:hint="default" w:ascii="Arial" w:hAnsi="Arial" w:cs="Arial"/>
                <w:b/>
                <w:spacing w:val="-10"/>
                <w:sz w:val="26"/>
                <w:szCs w:val="26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47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45D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2A542CC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Использование частиц и междометий в простых предложениях.</w:t>
            </w:r>
          </w:p>
          <w:p w14:paraId="7A47B86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sz w:val="26"/>
                <w:szCs w:val="26"/>
              </w:rPr>
              <w:t xml:space="preserve">использование частиц и междометий в простых предложениях в выражении эмоций, усилении смысла и добавлении дополнительных оттенков в высказывание, рассматриваются основные виды частиц и междометий, их функции и правила употребления в речи, а также влияние этих элементов на структуру и интонацию предложений. </w:t>
            </w:r>
          </w:p>
          <w:p w14:paraId="2C7ADC0E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0058D03E">
            <w:pPr>
              <w:pStyle w:val="50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Роль частиц в простых предложениях: функции и виды.</w:t>
            </w:r>
          </w:p>
          <w:p w14:paraId="6A39951D">
            <w:pPr>
              <w:pStyle w:val="50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Междометия и их использование для выражения эмоций в предложениях.</w:t>
            </w:r>
          </w:p>
          <w:p w14:paraId="18FC64E0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6122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93C2">
            <w:pPr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66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BBD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7B010D0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Систематизация и обобщение знаний о синтаксисе русского языка.</w:t>
            </w:r>
          </w:p>
          <w:p w14:paraId="725CE0C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sz w:val="26"/>
                <w:szCs w:val="26"/>
              </w:rPr>
              <w:t xml:space="preserve">систематизация и обобщение знаний о синтаксисе русского языка, их функции в предложении, рассматриваются правила построения простых и сложных предложений, взаимодействие слов в словосочетаниях, а также типичные синтаксические конструкции.  </w:t>
            </w:r>
          </w:p>
          <w:p w14:paraId="70278D5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3866A0E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Основные синтаксические единицы: словосочетание и предложение.</w:t>
            </w:r>
          </w:p>
          <w:p w14:paraId="54382E8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Правила построения простых и сложных предложений.</w:t>
            </w:r>
          </w:p>
          <w:p w14:paraId="0A5D3AF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3.Типичные синтаксические ошибки и способы их исправления.</w:t>
            </w:r>
          </w:p>
          <w:p w14:paraId="027F1A5C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4FFA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C35F">
            <w:pPr>
              <w:jc w:val="center"/>
              <w:rPr>
                <w:rFonts w:ascii="Arial" w:hAnsi="Arial" w:cs="Arial"/>
                <w:spacing w:val="-10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  <w:t>16-17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C7F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Итоговый контроль</w:t>
            </w:r>
          </w:p>
        </w:tc>
      </w:tr>
      <w:bookmarkEnd w:id="6"/>
    </w:tbl>
    <w:p w14:paraId="460DF319">
      <w:pPr>
        <w:jc w:val="center"/>
        <w:rPr>
          <w:rFonts w:ascii="Arial" w:hAnsi="Arial" w:cs="Arial"/>
          <w:b/>
          <w:sz w:val="26"/>
          <w:szCs w:val="26"/>
        </w:rPr>
      </w:pPr>
    </w:p>
    <w:p w14:paraId="2033D92E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tbl>
      <w:tblPr>
        <w:tblStyle w:val="28"/>
        <w:tblW w:w="99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432"/>
        <w:gridCol w:w="1837"/>
      </w:tblGrid>
      <w:tr w14:paraId="5333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001F7E0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ПРИМЕРНЫЕ ЗАДАНИЯ ПО САМООБРАЗОВАНИЮ</w:t>
            </w:r>
          </w:p>
        </w:tc>
      </w:tr>
      <w:tr w14:paraId="4BF6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74D0C8F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08BA69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Вид задания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726FF427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Кол-во часов</w:t>
            </w:r>
          </w:p>
        </w:tc>
      </w:tr>
      <w:tr w14:paraId="4780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258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C51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Составить диалог с использованием всех падежей в вопросительных предложениях.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ED88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0975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4F4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5E9C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Написать сочинение на тему «Роль падежей в русском языке».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68F5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1D72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E3C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01B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Подготовить презентацию на тему «Падежи в русском языке: обзор и функции».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C0F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14:paraId="444B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F95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2B0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Выучить стихи А. Блока и А. Ахматовой с акцентом на использование падежей.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ED75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3B39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2AF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902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Подготовить кейс «Типичные ошибки в употреблении падежей».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2D3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14:paraId="4E71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456F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7A8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Провести разбор текста, обращая внимание на использование предложного падежа.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962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14:paraId="06E8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CAE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7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F91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Написать статью «Значение правильного употребления падежей в письменной речи».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695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10</w:t>
            </w:r>
          </w:p>
        </w:tc>
      </w:tr>
      <w:tr w14:paraId="21E4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59C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8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189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Написать резюме с использованием различных падежей.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AFE8C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14:paraId="269B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DC09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9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A5D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Языковой тренинг: речевой этикет (приглашение в гости, в кино, в музей).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176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57FB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731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10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C18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Подготовить видеоролик на тему «Навруз».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29E4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7867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B36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11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BC42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Кейс. «Музеи Узбекистана».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9D94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14:paraId="6CC9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069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12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DA7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Рассказ текста наизусть «Поход в кино».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AEA3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624B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8692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13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4E7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Объяснить 8-10 фразеологизмов, выделив особенности их падежного использования.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E51A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</w:tr>
      <w:tr w14:paraId="60F6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9716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14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233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Подготовить презентацию на тему « Музыка и мы ».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21D7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68ED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489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15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765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Написать сочинение на тему «Искусство».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CAF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14:paraId="3C7F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860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16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212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Статья/тезис на свободную тему.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726C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7299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324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17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477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Видеоролик (2-3 минуты) на тему «Как использовать предложный падеж для выражения места и времени», сопровождая объяснение примерами.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0FA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</w:tr>
      <w:tr w14:paraId="2C5F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524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18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CE1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Выучить стихотворения на тему «Никто не забыт, ничто не забыто»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755E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5CD0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52A3">
            <w:pPr>
              <w:jc w:val="both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ВСЕГО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218A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  <w:lang w:val="uz-Cyrl-UZ"/>
              </w:rPr>
              <w:t>6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0</w:t>
            </w:r>
          </w:p>
        </w:tc>
      </w:tr>
    </w:tbl>
    <w:p w14:paraId="451746D0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29046D7C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29E8F24F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68A48661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0AC43499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242280A4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5AADC9C0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5821B11A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1F9410EF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0E5A562D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3AA8BC69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7650ED98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19B7DE2D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3DD324DD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6839F4D2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p w14:paraId="12720185">
      <w:pPr>
        <w:ind w:left="928"/>
        <w:contextualSpacing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ТЕМАТИЧЕСКИЙ ПЛАН ИЗУЧЕНИЯ УЧЕБНОЙ ДИСЦИПЛИНЫ</w:t>
      </w:r>
    </w:p>
    <w:p w14:paraId="3AB10E01">
      <w:pPr>
        <w:ind w:left="928"/>
        <w:contextualSpacing/>
        <w:jc w:val="center"/>
        <w:rPr>
          <w:rFonts w:ascii="Arial" w:hAnsi="Arial" w:cs="Arial"/>
          <w:b/>
          <w:sz w:val="26"/>
          <w:szCs w:val="26"/>
          <w:lang w:val="uz-Cyrl-UZ"/>
        </w:rPr>
      </w:pPr>
      <w:r>
        <w:rPr>
          <w:rFonts w:ascii="Arial" w:hAnsi="Arial" w:cs="Arial"/>
          <w:b/>
          <w:sz w:val="26"/>
          <w:szCs w:val="26"/>
          <w:lang w:val="uz-Cyrl-UZ"/>
        </w:rPr>
        <w:t>(ВЕЧЕРНЯЯ ФОРМА ОБУЧЕНИЯ)</w:t>
      </w:r>
    </w:p>
    <w:p w14:paraId="3573092A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2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34"/>
        <w:gridCol w:w="6787"/>
      </w:tblGrid>
      <w:tr w14:paraId="5065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7111">
            <w:pPr>
              <w:ind w:left="-108"/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Неделя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66B9">
            <w:pPr>
              <w:ind w:left="-108"/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  <w:t>Кредит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C75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Содержание раздела</w:t>
            </w:r>
          </w:p>
        </w:tc>
      </w:tr>
      <w:tr w14:paraId="0F3B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39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703D87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993832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B1A4A2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A9C7B3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03093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28FB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E6D81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A0927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FC35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</w:t>
            </w:r>
          </w:p>
          <w:p w14:paraId="1E7758F8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639CE228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149CFDFD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65C88423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58821984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1219BEE3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00BCCD74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66229D73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   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3B77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2991EB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Именительный падеж именных частей речи.</w:t>
            </w:r>
          </w:p>
          <w:p w14:paraId="573D490C">
            <w:pPr>
              <w:jc w:val="both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правила образования именительного падежа именных частей речи для различных родов и чисел. Изучаются их роль как подлежащих в предложении.</w:t>
            </w:r>
          </w:p>
          <w:p w14:paraId="65282C0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План темы: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512DB3C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Правила образования именительного падежа для существительных, прилагательных и местоимений разных родов (мужской, женский, средний).</w:t>
            </w:r>
          </w:p>
          <w:p w14:paraId="6156AB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Особенности именительного падежа во множественном числе.</w:t>
            </w:r>
          </w:p>
          <w:p w14:paraId="55065DD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Особенности употребления количественных и порядковых числительных в именительном падеже.</w:t>
            </w:r>
          </w:p>
          <w:p w14:paraId="704A596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Именительный падеж именных частей речи в диалогах.</w:t>
            </w:r>
          </w:p>
          <w:p w14:paraId="6F544730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2434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C3B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CC3210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4D737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F8866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ECD037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A0BA13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B3557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87B3D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AE78B0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03B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D7101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34083C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D0CC2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DA024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3A1060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371952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77506F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F98F1DE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BE12">
            <w:pPr>
              <w:spacing w:line="276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3E1F8C16">
            <w:pPr>
              <w:spacing w:line="276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Тема: Использование родительного падежа в единственном и во множественном числе.  </w:t>
            </w:r>
          </w:p>
          <w:p w14:paraId="5B4DEFC6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рассматриваются правила употребления родительного падежа в единственном и множественном числе для существительных и местоимений. Особое внимание уделяется его функциям в предложении, включая обозначение принадлежности, части целого и отрицания.</w:t>
            </w:r>
          </w:p>
          <w:p w14:paraId="57F4593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540F8E76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1.Особенности родительного падежа существительных в единственном и во множественном числе.</w:t>
            </w:r>
          </w:p>
          <w:p w14:paraId="73D92BE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2.Употребление местоимений в родительном падеже.</w:t>
            </w:r>
          </w:p>
          <w:p w14:paraId="6D75C0A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3.Родительный падеж в сочетании с числительными.</w:t>
            </w:r>
          </w:p>
          <w:p w14:paraId="596D16E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5.Употребление родительного падежа в диалогах. </w:t>
            </w:r>
          </w:p>
          <w:p w14:paraId="491420A3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3170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58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3D532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4EDCCE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1DA8BE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83578BB">
            <w:pPr>
              <w:rPr>
                <w:rFonts w:ascii="Arial" w:hAnsi="Arial" w:cs="Arial"/>
                <w:sz w:val="26"/>
                <w:szCs w:val="26"/>
              </w:rPr>
            </w:pPr>
          </w:p>
          <w:p w14:paraId="06655B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C9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681A8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723C6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28605C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A98F10C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68642AF4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CB6C">
            <w:pPr>
              <w:pStyle w:val="50"/>
              <w:ind w:left="27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Родительный падеж с определительным, количественным, отрицательным значением.  Предлоги родительного падежа.</w:t>
            </w:r>
          </w:p>
          <w:p w14:paraId="1618E6F2">
            <w:pPr>
              <w:pStyle w:val="50"/>
              <w:ind w:left="27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особенности употребления родительного падежа с определительным, отрицательным и количественным значением, предлоги родительного падежа. Рассматриваются функции родительного падежа для обозначения принадлежности, родительный падеж для выражения отсутствия или отрицания количества.</w:t>
            </w:r>
          </w:p>
          <w:p w14:paraId="54609D4A">
            <w:pPr>
              <w:pStyle w:val="50"/>
              <w:ind w:left="27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197F15BF">
            <w:pPr>
              <w:pStyle w:val="50"/>
              <w:ind w:left="27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Родительный падеж с определительным значением: обозначение принадлежности, уточнения и характеристик.</w:t>
            </w:r>
          </w:p>
          <w:p w14:paraId="3B720F83">
            <w:pPr>
              <w:pStyle w:val="50"/>
              <w:ind w:left="27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Родительный падеж с количественным значением: обозначение части целого и количества.</w:t>
            </w:r>
          </w:p>
          <w:p w14:paraId="21C9E73D">
            <w:pPr>
              <w:pStyle w:val="50"/>
              <w:ind w:left="27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Родительный падеж с отрицательным значением: правила и примеры употребления.</w:t>
            </w:r>
          </w:p>
          <w:p w14:paraId="59B8D00C">
            <w:pPr>
              <w:pStyle w:val="50"/>
              <w:ind w:left="27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4. Использование родительного падежа с предлогами в диалогах и текстах.</w:t>
            </w:r>
          </w:p>
          <w:p w14:paraId="221241BD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2D24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751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6D161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9A2A2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F33D5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29E5B0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01662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5D71F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8DB14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7B979B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17EAC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3AFA0D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B08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5B6AD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C29C0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8D5EA4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18ACC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4CCFD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71EE7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7AE0DD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B56B20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7F868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FDA15A3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CBD7F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187E7C3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именных частей речи. Предлоги дательного падежа.</w:t>
            </w:r>
          </w:p>
          <w:p w14:paraId="477023F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изучение особенностей дательного падежа для именных частей речи, функции и правила употребления. Дательный падеж для указания на адресата действия, получателя или цель, а также основные предлоги, с которыми он сочетается.</w:t>
            </w:r>
          </w:p>
          <w:p w14:paraId="3420C0B4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678D8A8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функции дательного падежа: указание на адресата, получателя и цель.</w:t>
            </w:r>
          </w:p>
          <w:p w14:paraId="3C089F1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Правила образования дательного падежа всех родов и чисел.</w:t>
            </w:r>
          </w:p>
          <w:p w14:paraId="31CCB9E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дательного падежа с предлогами и глаголами, требующими дательного падежа.</w:t>
            </w:r>
          </w:p>
          <w:p w14:paraId="1603DC3C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14:paraId="09A2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457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C864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6621B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CBBE3D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F21033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085AA8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2EBCA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AC243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99A74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572FC5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03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0CC79C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F680AA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56E6AC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80376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7D523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6CDF6C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68034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F711C7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15E2912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6C96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3C04703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в предложениях с глаголами.</w:t>
            </w:r>
          </w:p>
          <w:p w14:paraId="1150B60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использование дательного падежа в предложениях с глаголами, требующими эту падежную форму для обозначения адресата, цели или объекта действия. Основные правила и примеры употребления дательного падежа с различными группами глаголов.</w:t>
            </w:r>
          </w:p>
          <w:p w14:paraId="60642D84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7E330E4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функции дательного падежа в сочетании с глаголами: адресат и цель действия.</w:t>
            </w:r>
          </w:p>
          <w:p w14:paraId="07B76DC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 Глаголы, требующие дательный падеж: группы и примеры.</w:t>
            </w:r>
          </w:p>
          <w:p w14:paraId="22FBE0F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дательного падежа с глаголами в различных контекстах и конструкциях.</w:t>
            </w:r>
          </w:p>
          <w:p w14:paraId="33F2EE07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48A6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CB0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85E4C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4BB8AE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9CBA9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53F57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A030A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1AEA32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3B518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57BEB2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3D9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41AC48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1F2E2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DF30E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0723B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96AB8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E34BD2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84843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7534FC8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89F4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6B72FE5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Винительный падеж именных частей речи.</w:t>
            </w:r>
          </w:p>
          <w:p w14:paraId="35936AF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особенности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винительного падежа именных частей речи в функции обозначения объекта действия в предложении. В данной теме рассматриваются ключевые синтаксические и семантические особенности винительного падежа для различных категорий именных частей речи.</w:t>
            </w:r>
          </w:p>
          <w:p w14:paraId="737BEBD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7413439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Основные функции винительного падежа: обозначение объекта действия.</w:t>
            </w:r>
          </w:p>
          <w:p w14:paraId="2215B3F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Правила образования винительного падежа для именных частей речи.</w:t>
            </w:r>
          </w:p>
          <w:p w14:paraId="35A664D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винительного падежа с глаголами, требующими эту падежную форму.</w:t>
            </w:r>
          </w:p>
          <w:p w14:paraId="4B77A94E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7562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1D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A9AEF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4E737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55C02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5E967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6405A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977C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5042B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C0338F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2ADF8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72183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BB84421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4DD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07296FF4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Тема: 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Творительн</w:t>
            </w:r>
            <w:r>
              <w:rPr>
                <w:rFonts w:ascii="Arial" w:hAnsi="Arial" w:cs="Arial"/>
                <w:b/>
                <w:sz w:val="26"/>
                <w:szCs w:val="26"/>
              </w:rPr>
              <w:t>ый падеж именных частей речи.</w:t>
            </w:r>
          </w:p>
          <w:p w14:paraId="5BB8894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анализируются правила образования творительного падежа именных частей речи. Особое внимание уделяется роли творительного падежа и его употреблению в сочетании с глаголами.</w:t>
            </w:r>
          </w:p>
          <w:p w14:paraId="5176637F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45D3D3A8">
            <w:pPr>
              <w:pStyle w:val="50"/>
              <w:numPr>
                <w:ilvl w:val="0"/>
                <w:numId w:val="2"/>
              </w:numPr>
              <w:ind w:left="58" w:firstLine="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Основные функции творительного падежа: обозначение орудия действия, средства и совместности.</w:t>
            </w:r>
          </w:p>
          <w:p w14:paraId="6A6BA9A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2.Правила образования творительного падежа для существительных и прилагательных различных родов и чисел.</w:t>
            </w:r>
          </w:p>
          <w:p w14:paraId="3F591CE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3.Употребление творительного падежа с местоимениями и числительными.</w:t>
            </w:r>
          </w:p>
          <w:p w14:paraId="58B78A16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4. Примеры использования творительного падежа в диалогах.</w:t>
            </w:r>
          </w:p>
          <w:p w14:paraId="14394D9B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2B8C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0DB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9ED2A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A852DD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23BB4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78DF2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B92CEE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A1824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B50238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CFA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221E2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8EE0F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FCAA6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C5E3C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641AD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0A5B65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051C9E1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8A2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Предложн</w:t>
            </w:r>
            <w:r>
              <w:rPr>
                <w:rFonts w:ascii="Arial" w:hAnsi="Arial" w:cs="Arial"/>
                <w:b/>
                <w:sz w:val="26"/>
                <w:szCs w:val="26"/>
              </w:rPr>
              <w:t>ый падеж именных частей речи.</w:t>
            </w:r>
          </w:p>
          <w:p w14:paraId="4B5252E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правила образования предложного падежа для существительных и местоимений, а также его роль в выражении пространственных, временных и других значений.</w:t>
            </w:r>
          </w:p>
          <w:p w14:paraId="3043613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23F5CAD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ascii="Arial" w:hAnsi="Arial" w:cs="Arial"/>
                <w:sz w:val="26"/>
                <w:szCs w:val="26"/>
              </w:rPr>
              <w:t>Основные функции предложного падежа: выражение места, времени и объектов размышления.</w:t>
            </w:r>
          </w:p>
          <w:p w14:paraId="2773224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2.Правила образования предложного падежа для существительных и прилагательных различных родов и чисел.</w:t>
            </w:r>
          </w:p>
          <w:p w14:paraId="06F6A98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 Употребление предложного падежа с местоимениями и числительными.</w:t>
            </w:r>
          </w:p>
          <w:p w14:paraId="3FD3630F">
            <w:pPr>
              <w:pStyle w:val="50"/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6ACC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551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97724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AADD28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97218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9126F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F03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F1B9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065AF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80AC9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0E69A5A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5F9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1AACD99D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Тема: Словосочетание и предложение. Главные члены предложения. </w:t>
            </w:r>
          </w:p>
          <w:p w14:paraId="74250BC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словосочетанию и простому предложению, основной структуре, включающей главные члены: подлежащее и сказуемое. Анализируются функции подлежащего и сказуемого в предложении, их роль в выражении грамматического значения и содержания. </w:t>
            </w:r>
          </w:p>
          <w:p w14:paraId="4C412CB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7B5DC33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 Понятие и виды словосочетаний: согласование, управление, примыкание.</w:t>
            </w:r>
          </w:p>
          <w:p w14:paraId="5716370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Понятие простого предложения и его структура.</w:t>
            </w:r>
          </w:p>
          <w:p w14:paraId="0A499D5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Главные члены предложения: подлежащее и его функции.</w:t>
            </w:r>
          </w:p>
          <w:p w14:paraId="452633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Сказуемое в простом предложении: виды и способы выражения.</w:t>
            </w:r>
          </w:p>
          <w:p w14:paraId="659A4818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40DA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DA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D2C45C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67CF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439FC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F91329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04DFD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AEFF3C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2678F5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9F25D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1F1963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3D2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263E3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D2CFB1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1AA112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45FDC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C89E0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07099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AB669E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308B2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FA4A533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59A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6A15A05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Второстепенные члены предложения. Определение. Дополнение. Обстоятельство.</w:t>
            </w:r>
          </w:p>
          <w:p w14:paraId="5AB46F6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виды второстепенных членов, такие как определение, дополнение и обстоятельство, а также их функции в предложении. Особое внимание уделяется их роли в предложении. </w:t>
            </w:r>
          </w:p>
          <w:p w14:paraId="5721FDA2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4E0C136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Понятие второстепенных членов предложения и их функции.</w:t>
            </w:r>
          </w:p>
          <w:p w14:paraId="40524C2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Определение: его виды и способы выражения в предложении.</w:t>
            </w:r>
          </w:p>
          <w:p w14:paraId="30409BA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Виды дополнений: прямое и косвенное.</w:t>
            </w:r>
          </w:p>
          <w:p w14:paraId="399F6E6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Способы выражения обстоятельств и их связь с глаголами и глагольными формами.</w:t>
            </w:r>
          </w:p>
          <w:p w14:paraId="345BCD2C">
            <w:pPr>
              <w:pStyle w:val="50"/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0EF1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5E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76067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87FE67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DB8FDE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CF17A3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6EB182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40B62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3C1F4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2BD385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7D3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F9DFE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B372A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E7910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57696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1678D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C9CD5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7A9B6D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4D86478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2DEE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7555D13C">
            <w:pPr>
              <w:pStyle w:val="50"/>
              <w:ind w:left="2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Тема: Простые предложения по цели высказывания. </w:t>
            </w:r>
          </w:p>
          <w:p w14:paraId="7848D976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sz w:val="26"/>
                <w:szCs w:val="26"/>
              </w:rPr>
              <w:t>особое внимание уделяется роли падежей в структуре предложений по цели высказывания, их функции в выражении субъектно-объектных отношений и других синтаксических связей. Рассматриваются примеры использования различных падежных форм в зависимости от цели высказывания.</w:t>
            </w:r>
          </w:p>
          <w:p w14:paraId="1DCB8F03">
            <w:pPr>
              <w:pStyle w:val="50"/>
              <w:ind w:left="2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53A2568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Классификация простых предложений по цели высказывания: повествовательные, вопросительные, побудительные, восклицательные.</w:t>
            </w:r>
          </w:p>
          <w:p w14:paraId="42B9CCEA">
            <w:pPr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Роль падежей в предложениях по цели высказывания: функции и синтаксические связи.</w:t>
            </w:r>
          </w:p>
          <w:p w14:paraId="6CF70772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Примеры использования различных падежных форм в предложениях по цели высказывания</w:t>
            </w:r>
          </w:p>
          <w:p w14:paraId="5BE58378">
            <w:pPr>
              <w:pStyle w:val="50"/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7433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27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AF5C39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15D5F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627B36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C1AA16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4AED9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2DE42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3A1A87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BC97F3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C21DC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A1FDE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39EA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5433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2B102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BA8A1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F5564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A0D2B2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63CDE8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831510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6FD98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9D0AA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535C38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A9A12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3D0A56E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4E1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42ACB9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Простые предложения с сочинительными союзами.</w:t>
            </w:r>
          </w:p>
          <w:p w14:paraId="68D19C3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виды соединительных союзов, их функции и правила использования в простых предложениях, внимание уделяется примерам, иллюстрирующим роль союзов в создании логической связи между элементами высказывания.</w:t>
            </w:r>
          </w:p>
          <w:p w14:paraId="4C632946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133331D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1.Понятие соединительных союзов и их роль в простых предложениях.</w:t>
            </w:r>
          </w:p>
          <w:p w14:paraId="2E0C66B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2.Виды соединительных союзов: классификация и особенности употребления.</w:t>
            </w:r>
          </w:p>
          <w:p w14:paraId="2CCD514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3.Примеры использования соединительных союзов в простых предложениях.</w:t>
            </w:r>
          </w:p>
          <w:p w14:paraId="5BB2C4C3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5991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18E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460A5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ABD65B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EF367A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ADD6E6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BE05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84A8B8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ED6784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4D120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5CFE7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DF8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803B48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1329C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DA510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07E5B0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A75DCC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6A386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A6F80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29C2F0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CC4DEB4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A451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8CC73E4">
            <w:pPr>
              <w:pStyle w:val="50"/>
              <w:ind w:left="2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Тема: Тема: Предложения с   подчинительными союзами. </w:t>
            </w:r>
          </w:p>
          <w:p w14:paraId="3686E212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изучение предложений с подчинительными союзами, которые связывают части сложных предложений, выражая зависимости между ними, рассматриваются правила употребления подчинительных союзов.</w:t>
            </w:r>
          </w:p>
          <w:p w14:paraId="6F9BAA1F">
            <w:pPr>
              <w:pStyle w:val="50"/>
              <w:ind w:left="2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41DA6272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Виды подчинительных союзов: временные, причинные, условные, целевые и др.</w:t>
            </w:r>
          </w:p>
          <w:p w14:paraId="71FF7A90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Особенности использования подчинительных союзов в разных типах сложноподчинённых предложений.</w:t>
            </w:r>
          </w:p>
          <w:p w14:paraId="710DEDA1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Анализ примеров: разбор предложений с подчинительными союзами.</w:t>
            </w:r>
          </w:p>
          <w:p w14:paraId="3E623B7D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604C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53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17B92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CBC20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82E76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997C12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DD97E3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BCC9CD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3A8A9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8741C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358E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2AC454B7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48F2B8F0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22AD9B77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7931FA9F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0D68902A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7F6F4C08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6BC4D89F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79B74691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1DC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652A4A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Использование частиц и междометий в простых предложениях.</w:t>
            </w:r>
          </w:p>
          <w:p w14:paraId="1B826A9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sz w:val="26"/>
                <w:szCs w:val="26"/>
              </w:rPr>
              <w:t xml:space="preserve">использование частиц и междометий в простых предложениях в выражении эмоций, усилении смысла и добавлении дополнительных оттенков в высказывание, рассматриваются основные виды частиц и междометий, их функции и правила употребления в речи, а также влияние этих элементов на структуру и интонацию предложений. </w:t>
            </w:r>
          </w:p>
          <w:p w14:paraId="753FDBD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DE302FB">
            <w:pPr>
              <w:pStyle w:val="50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Роль частиц в простых предложениях: функции и виды.</w:t>
            </w:r>
          </w:p>
          <w:p w14:paraId="78F63285">
            <w:pPr>
              <w:pStyle w:val="50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Междометия и их использование для выражения эмоций в предложениях.</w:t>
            </w:r>
          </w:p>
          <w:p w14:paraId="17FD0245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7855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6E4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3E965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BF19A2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EB443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48F7F1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00A6D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DF34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071F84D1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5F36FEDF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5BDC8CA6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370C9BC4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  <w:p w14:paraId="79C07169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BC6B9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2939188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Систематизация и обобщение знаний о синтаксисе русского языка.</w:t>
            </w:r>
          </w:p>
          <w:p w14:paraId="6242DE94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sz w:val="26"/>
                <w:szCs w:val="26"/>
              </w:rPr>
              <w:t xml:space="preserve">систематизация и обобщение знаний о синтаксисе русского языка, их функции в предложении, рассматриваются правила построения простых и сложных предложений, взаимодействие слов в словосочетаниях, а также типичные синтаксические конструкции.  </w:t>
            </w:r>
          </w:p>
          <w:p w14:paraId="3A61BB3E">
            <w:pPr>
              <w:pStyle w:val="50"/>
              <w:ind w:left="2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52590D71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Основные синтаксические единицы: словосочетание и предложение.</w:t>
            </w:r>
          </w:p>
          <w:p w14:paraId="3D6592AD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Правила построения простых и сложных предложений.</w:t>
            </w:r>
          </w:p>
          <w:p w14:paraId="7CB8BC87">
            <w:pPr>
              <w:pStyle w:val="50"/>
              <w:ind w:left="2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3.Типичные синтаксические ошибки и способы их исправления.</w:t>
            </w:r>
          </w:p>
          <w:p w14:paraId="56258466">
            <w:pPr>
              <w:pStyle w:val="50"/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60B4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685D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>16-17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9A04">
            <w:pPr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</w:tc>
        <w:tc>
          <w:tcPr>
            <w:tcW w:w="6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6A64">
            <w:pPr>
              <w:pStyle w:val="50"/>
              <w:ind w:left="27"/>
              <w:jc w:val="both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Итогов</w:t>
            </w:r>
            <w:r>
              <w:rPr>
                <w:rFonts w:ascii="Arial" w:hAnsi="Arial" w:cs="Arial"/>
                <w:b/>
                <w:sz w:val="26"/>
                <w:szCs w:val="26"/>
              </w:rPr>
              <w:t>ы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й контроль</w:t>
            </w:r>
          </w:p>
        </w:tc>
      </w:tr>
    </w:tbl>
    <w:p w14:paraId="7CB39452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1F98408F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7D78612A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0CFFCFAC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3351E290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6C66DBDE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49F28A76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156EB485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2A8CB978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5A9FB169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53287C86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0B0E5A03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4D3E9BA0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745859EE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3008E429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23A563E8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4D36AF12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ТЕМАТИЧЕСКИЙ ПЛАН ИЗУЧЕНИЯ УЧЕБНОЙ ДИСЦИПЛИНЫ</w:t>
      </w:r>
    </w:p>
    <w:p w14:paraId="7D8878C2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(PART-TIME EDUCATION)</w:t>
      </w:r>
    </w:p>
    <w:p w14:paraId="4D2D4F1C">
      <w:pPr>
        <w:ind w:left="928"/>
        <w:contextualSpacing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28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3"/>
        <w:gridCol w:w="7396"/>
      </w:tblGrid>
      <w:tr w14:paraId="272C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C99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Неделя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F586">
            <w:pPr>
              <w:ind w:left="-108"/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Кредит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0FC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Содержание раздела</w:t>
            </w:r>
          </w:p>
        </w:tc>
      </w:tr>
      <w:tr w14:paraId="3BCD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D3F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8C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FFC3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74E7C29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Именительный падеж существительных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и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местоимений. </w:t>
            </w:r>
          </w:p>
          <w:p w14:paraId="7A200FA3">
            <w:pPr>
              <w:jc w:val="both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правила образования именительного падежа для существительных и местоимений различных родов и чисел. Изучаются их роль как подлежащих в предложении.</w:t>
            </w:r>
          </w:p>
          <w:p w14:paraId="3B04CDD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План темы: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2595AB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Правила образования именительного падежа для существительных разных родов (мужской, женский, средний).</w:t>
            </w:r>
          </w:p>
          <w:p w14:paraId="78F90AD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Особенности именительного падежа существительных  во множественном числе.</w:t>
            </w:r>
          </w:p>
          <w:p w14:paraId="0522ED4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  <w: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Употребление разрядов местоимений (указательные, возвратные, вопросительные и др.) в именительном падеже.</w:t>
            </w:r>
          </w:p>
          <w:p w14:paraId="27F63FD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Именительный падеж существительных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и </w:t>
            </w:r>
            <w:r>
              <w:rPr>
                <w:rFonts w:ascii="Arial" w:hAnsi="Arial" w:cs="Arial"/>
                <w:sz w:val="26"/>
                <w:szCs w:val="26"/>
              </w:rPr>
              <w:t>местоимений в диалогах.</w:t>
            </w:r>
          </w:p>
          <w:p w14:paraId="2CFB328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4F57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269C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162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83B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14633AD5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Тема: Именительный падеж прилагательных 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и числительных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. </w:t>
            </w:r>
          </w:p>
          <w:p w14:paraId="3DD4C310">
            <w:pPr>
              <w:jc w:val="both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правила образования и употребления именительного падежа для прилагательных и числительных различных родов, чисел и падежных форм. Объясняются их синтаксическая роль и согласованию с существительными.</w:t>
            </w:r>
          </w:p>
          <w:p w14:paraId="264C13C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План темы: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FA09B4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1.Правила образования именительного падежа для прилагательных разных родов (мужской, женский, средний) и чисел.</w:t>
            </w:r>
          </w:p>
          <w:p w14:paraId="5F70E92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2.Особенности употребления количественных и порядковых числительных в именительном падеже.</w:t>
            </w:r>
          </w:p>
          <w:p w14:paraId="09AD3D2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3.Согласование прилагательных и числительных с существительными в именительном падеже.</w:t>
            </w:r>
          </w:p>
          <w:p w14:paraId="5610060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 Именительный падеж прилагательных и числительных в предложениях и диалогах.</w:t>
            </w:r>
          </w:p>
          <w:p w14:paraId="3FC3A32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4BA1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E70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CF2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3227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4DE1E41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Тема: Использование родительного падежа в единственном и во множественном числе.  </w:t>
            </w:r>
          </w:p>
          <w:p w14:paraId="6DF87C6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рассматриваются правила употребления родительного падежа в единственном и множественном числе для существительных и местоимений. Особое внимание уделяется его функциям в предложении, включая обозначение принадлежности, части целого и отрицания.</w:t>
            </w:r>
          </w:p>
          <w:p w14:paraId="70CA70A2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214FED9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1.Особенности родительного падежа существительных в единственном и во множественном числе.</w:t>
            </w:r>
          </w:p>
          <w:p w14:paraId="125B762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2.Употребление местоимений в родительном падеже.</w:t>
            </w:r>
          </w:p>
          <w:p w14:paraId="59CF9E8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3.Родительный падеж в сочетании с числительными.</w:t>
            </w:r>
          </w:p>
          <w:p w14:paraId="0D00EF3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5.Употребление родительного падежа в диалогах. </w:t>
            </w:r>
          </w:p>
          <w:p w14:paraId="77E5F2D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389F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3823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47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F08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686ED89C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Родительный падеж с определительным   и количественным значением.  Предлоги родительного падежа.</w:t>
            </w:r>
          </w:p>
          <w:p w14:paraId="7F78BEA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особенности употребления родительного падежа с определительным и количественным значением, предлоги родительного падежа. Рассматриваются функции родительного падежа для обозначения принадлежности, количества и других уточнений в предложении.</w:t>
            </w:r>
          </w:p>
          <w:p w14:paraId="5636C84F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0EAF6F0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Родительный падеж с определительным значением: обозначение принадлежности, уточнения и характеристик.</w:t>
            </w:r>
          </w:p>
          <w:p w14:paraId="7B42D10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Родительный падеж с количественным значением: обозначение части целого и количества.</w:t>
            </w:r>
          </w:p>
          <w:p w14:paraId="4D590A6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Основные предлоги, требующие родительного падежа: значения и правила употребления.</w:t>
            </w:r>
          </w:p>
          <w:p w14:paraId="6BF1C33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4. Использование родительного падежа с предлогами в диалогах и текстах.</w:t>
            </w:r>
          </w:p>
          <w:p w14:paraId="34DA5FE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48BB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4C4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83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717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6664DED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Родительный падеж с отрицательным значением. Предлоги родительного падежа.</w:t>
            </w:r>
          </w:p>
          <w:p w14:paraId="46C5944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употребление родительного падежа с отрицательным значением, а также использование предлогов, требующих родительного падежа. Родительный падеж для выражения отсутствия или отрицания, а также основные предлоги и их значения.</w:t>
            </w:r>
          </w:p>
          <w:p w14:paraId="24D64E26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4C80BFE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1.Родительный падеж с отрицательным значением: правила и примеры употребления.</w:t>
            </w:r>
          </w:p>
          <w:p w14:paraId="024FC2D0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2.Основные предлоги родительного падежа: значения и особенности.</w:t>
            </w:r>
          </w:p>
          <w:p w14:paraId="48F165A0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3.Употребление родительного падежа с отрицанием и предлогами в диалогах и текстах.</w:t>
            </w:r>
          </w:p>
          <w:p w14:paraId="6FD4909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156F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E328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58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D1CC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66F3A87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именных частей речи.</w:t>
            </w:r>
          </w:p>
          <w:p w14:paraId="04252876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изучение особенностей дательного падежа для именных частей речи, функции и правила употребления. Дательный падеж для указания на адресата действия, получателя или цель, а также основные предлоги, с которыми он сочетается.</w:t>
            </w:r>
          </w:p>
          <w:p w14:paraId="208DDB0F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7D199E0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функции дательного падежа: указание на адресата, получателя и цель.</w:t>
            </w:r>
          </w:p>
          <w:p w14:paraId="5AD0224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Правила образования дательного падежа  всех родов и чисел.</w:t>
            </w:r>
          </w:p>
          <w:p w14:paraId="7DBFA60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дательного падежа с предлогами и глаголами, требующими дательного падежа.</w:t>
            </w:r>
          </w:p>
          <w:p w14:paraId="3C51492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14:paraId="0E1D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9B8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99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C89FF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2A46B0B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в предложениях с глаголами.</w:t>
            </w:r>
          </w:p>
          <w:p w14:paraId="74F51A7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использование дательного падежа в предложениях с глаголами, требующими эту падежную форму для обозначения адресата, цели или объекта действия. Основные правила и примеры употребления дательного падежа с различными группами глаголов.</w:t>
            </w:r>
          </w:p>
          <w:p w14:paraId="7A06235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5886E39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функции дательного падежа в сочетании с глаголами: адресат и цель действия.</w:t>
            </w:r>
          </w:p>
          <w:p w14:paraId="49D55AF0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 Глаголы, требующие дательный падеж: группы и примеры.</w:t>
            </w:r>
          </w:p>
          <w:p w14:paraId="190E8F8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дательного падежа с глаголами в различных контекстах и конструкциях.</w:t>
            </w:r>
          </w:p>
          <w:p w14:paraId="5EA57F9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2E12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949A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97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0BDC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9DFDDB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Дательный падеж с предлогами.</w:t>
            </w:r>
          </w:p>
          <w:p w14:paraId="7C49E42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основные предлоги, сочетающиеся с дательным падежом, а также правила и примеры их употребления в диалогах.</w:t>
            </w:r>
          </w:p>
          <w:p w14:paraId="39C1FC1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61EFDAA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предлоги, требующие дательного падежа.</w:t>
            </w:r>
          </w:p>
          <w:p w14:paraId="49A37D7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Функции дательного падежа с предлогами: направление, цель, адресат.</w:t>
            </w:r>
          </w:p>
          <w:p w14:paraId="2011782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Примеры употребления дательного падежа с предлогами в предложениях.</w:t>
            </w:r>
          </w:p>
          <w:p w14:paraId="593A566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1719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67E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BAEBA7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93383BA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8514804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144AC4E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292E090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7BDBEF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552FA1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B513CB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6922134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5</w:t>
            </w:r>
          </w:p>
          <w:p w14:paraId="2F1085A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7E3651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9AA7AB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C32003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53F19F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0D5013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69C499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4BFD89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B0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DDCD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41E4DE4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Винительный падеж именных частей речи.</w:t>
            </w:r>
          </w:p>
          <w:p w14:paraId="299F149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особенности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винительного падежа именных частей речи в функции обозначения объекта действия в предложении. В данной теме рассматриваются ключевые синтаксические и семантические особенности винительного падежа для различных категорий именных частей речи.</w:t>
            </w:r>
          </w:p>
          <w:p w14:paraId="56E5F33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4EB089A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Основные функции винительного падежа: обозначение объекта действия.</w:t>
            </w:r>
          </w:p>
          <w:p w14:paraId="659EA5F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Правила образования винительного падежа для именных частей речи.</w:t>
            </w:r>
          </w:p>
          <w:p w14:paraId="1252A33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Употребление винительного падежа с глаголами, требующими эту падежную форму.</w:t>
            </w:r>
          </w:p>
          <w:p w14:paraId="074C59B0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2A8D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73E7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431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22A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0F8B0ADB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Употребление винительного падежа с предлогами.</w:t>
            </w:r>
          </w:p>
          <w:p w14:paraId="642C313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употребление винительного падежа с предлогами, придающими дополнительные значения направленности, места и цели действия. Рассматриваются основные предлоги, требующие винительного падежа, правила их употребления и примеры использования в различных контекстах.</w:t>
            </w:r>
          </w:p>
          <w:p w14:paraId="0E69445B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7770191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 Основные предлоги, требующие винительного падежа, и их значения.</w:t>
            </w:r>
          </w:p>
          <w:p w14:paraId="227EA25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 Значения винительного падежа с предлогами: направление, место, цель действия.</w:t>
            </w:r>
          </w:p>
          <w:p w14:paraId="6F27363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 Примеры употребления винительного падежа с предлогами в предложениях.</w:t>
            </w:r>
          </w:p>
          <w:p w14:paraId="4E583F9D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418D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C56E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D15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FD2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58ADD01A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Тема: Винительный падеж с глаголами движения</w:t>
            </w:r>
          </w:p>
          <w:p w14:paraId="1F154B9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рассматриваются основные правила и особенности употребления винительного падежа в сочетании с глаголами, выражающими движение к объекту или через пространство. Занятие включает анализ примеров, упражнения на применение правил и практику в составлении предложений.</w:t>
            </w:r>
          </w:p>
          <w:p w14:paraId="0F029B88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72156D8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1.Правила употребления винительного падежа с глаголами, обозначающими направление движения.</w:t>
            </w:r>
          </w:p>
          <w:p w14:paraId="3B18761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2.Анализ примеров: глаголы движения с использованием винительного падежа (идти в, ехать через, бежать на и т.д.).</w:t>
            </w:r>
          </w:p>
          <w:p w14:paraId="34772F4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3.Практические упражнения: составление предложений с винительным падежом и глаголами движения.</w:t>
            </w:r>
          </w:p>
          <w:p w14:paraId="5B5E090A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0AB5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6C5D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149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8303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Тип занятия: Практическое занятие</w:t>
            </w:r>
          </w:p>
          <w:p w14:paraId="133EB18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Тема: 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Творительн</w:t>
            </w:r>
            <w:r>
              <w:rPr>
                <w:rFonts w:ascii="Arial" w:hAnsi="Arial" w:cs="Arial"/>
                <w:b/>
                <w:sz w:val="26"/>
                <w:szCs w:val="26"/>
              </w:rPr>
              <w:t>ый падеж именных частей речи.</w:t>
            </w:r>
          </w:p>
          <w:p w14:paraId="672C6A2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bCs/>
                <w:sz w:val="26"/>
                <w:szCs w:val="26"/>
              </w:rPr>
              <w:t>анализируются правила образования творительного падежа именных частей речи. Особое внимание уделяется роли творительного падежа и его употреблению в сочетании с глаголами.</w:t>
            </w:r>
          </w:p>
          <w:p w14:paraId="2DF1D853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План темы: </w:t>
            </w:r>
          </w:p>
          <w:p w14:paraId="3204C6CA">
            <w:pPr>
              <w:numPr>
                <w:ilvl w:val="0"/>
                <w:numId w:val="2"/>
              </w:numPr>
              <w:ind w:left="58" w:firstLine="0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Основные функции творительного падежа: обозначение орудия действия, средства и совместности.</w:t>
            </w:r>
          </w:p>
          <w:p w14:paraId="7C4AF6A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2.Правила образования творительного падежа для существительных и прилагательных  различных родов и чисел.</w:t>
            </w:r>
          </w:p>
          <w:p w14:paraId="62E5DC4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3.Употребление творительного падежа с местоимениями и числительными.</w:t>
            </w:r>
          </w:p>
          <w:p w14:paraId="2741829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4. Примеры использования творительного падежа в диалогах.</w:t>
            </w:r>
          </w:p>
          <w:p w14:paraId="173C988E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527A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B42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8BB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CB2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4211BC48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Творительный падеж для обозначения орудия действия.</w:t>
            </w:r>
          </w:p>
          <w:p w14:paraId="3D70E36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использование творительного падежа для обозначения орудия или средства действия в предложении. Рассматриваются случаи, в которых творительный падеж используется для выражения инструмента, с помощью которого выполняется действие, а также приводятся правила и примеры его употребления.</w:t>
            </w:r>
          </w:p>
          <w:p w14:paraId="2ED0F109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20BBC17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1.Основные функции творительного падежа.</w:t>
            </w:r>
          </w:p>
          <w:p w14:paraId="5DF9818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2.Правила использования творительного падежа для выражения орудия действия.</w:t>
            </w:r>
          </w:p>
          <w:p w14:paraId="47EA80E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3.Примеры употребления творительного падежа с различными глаголами.</w:t>
            </w:r>
          </w:p>
          <w:p w14:paraId="0A5F7FC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4.Особенности употребления творительного падежа в устойчивых выражениях и фразеологизмах.</w:t>
            </w:r>
          </w:p>
          <w:p w14:paraId="0CB68E34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05BD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0DC3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C5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5E6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B8422E8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Творительный падеж с предлогами.</w:t>
            </w:r>
          </w:p>
          <w:p w14:paraId="573BEC6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предлоги, требующие употребления творительного падежа, и правила их сочетания с именными частями речи для выражения различных значений, таких как место, время, способ и причина.</w:t>
            </w:r>
          </w:p>
          <w:p w14:paraId="30EA231C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151B94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1. Основные предлоги, требующие творительный падеж, и их значения.</w:t>
            </w:r>
          </w:p>
          <w:p w14:paraId="573D6C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Правила употребления творительного падежа с предлогами для выражения места и времени.</w:t>
            </w:r>
          </w:p>
          <w:p w14:paraId="6A7B1B7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Творительный падеж с предлогами для указания способа и причины.</w:t>
            </w:r>
          </w:p>
          <w:p w14:paraId="0FD8A84D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5A9A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8F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EF7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49A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28DF3F98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Предложн</w:t>
            </w:r>
            <w:r>
              <w:rPr>
                <w:rFonts w:ascii="Arial" w:hAnsi="Arial" w:cs="Arial"/>
                <w:b/>
                <w:sz w:val="26"/>
                <w:szCs w:val="26"/>
              </w:rPr>
              <w:t>ый падеж именных частей речи.</w:t>
            </w:r>
          </w:p>
          <w:p w14:paraId="17977F5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правила образования предложного падежа для существительных и местоимений, а также его роль в выражении пространственных, временных и других значений.</w:t>
            </w:r>
          </w:p>
          <w:p w14:paraId="29FCED4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6727408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ascii="Arial" w:hAnsi="Arial" w:cs="Arial"/>
                <w:sz w:val="26"/>
                <w:szCs w:val="26"/>
              </w:rPr>
              <w:t>Основные функции предложного падежа: выражение места, времени и объектов размышления.</w:t>
            </w:r>
          </w:p>
          <w:p w14:paraId="67E3CB1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2.Правила образования предложного падежа для существительных и прилагательных различных родов и чисел.</w:t>
            </w:r>
          </w:p>
          <w:p w14:paraId="28F427B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 Употребление предложного падежа с местоимениями и числительными.</w:t>
            </w:r>
          </w:p>
          <w:p w14:paraId="39A3C3C9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5E0E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157C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EC9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660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867D611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Предложный падеж для обозначения местоположения и объекта обсуждения.</w:t>
            </w:r>
          </w:p>
          <w:p w14:paraId="228C1FB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использование предложного падежа для выражения местоположения и указания на объект обсуждения или размышления, особенности предложного падежа в сочетании с предлогами, а также правила образования и употребления в контексте описания мест и обсуждаемых предметов.</w:t>
            </w:r>
          </w:p>
          <w:p w14:paraId="74AAA67E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51C2343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Правила образования предложного падежа для существительных, прилагательных и местоимений.</w:t>
            </w:r>
          </w:p>
          <w:p w14:paraId="225B34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Предложный падеж для обозначения местоположения: основные предлоги и примеры.</w:t>
            </w:r>
          </w:p>
          <w:p w14:paraId="1FEB5DE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3.Предложный падеж для указания на объект обсуждения или размышления. </w:t>
            </w:r>
          </w:p>
          <w:p w14:paraId="237F570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4.Предложный падеж числительных.</w:t>
            </w:r>
          </w:p>
          <w:p w14:paraId="673B03D4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05F0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A07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929C38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23F0B35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79D98B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3F8819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F915BC5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67A7872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36B8C1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FEB71E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67C9EC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5E5050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DFF90D3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063C4F9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E884185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C468CF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999DCAE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2EB3E4F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663A4D5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7B755B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F5F711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B82810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E008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8CF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6C34B58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Словосочетание</w:t>
            </w:r>
          </w:p>
          <w:p w14:paraId="3D24AEB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анализируются виды словосочетаний, их грамматические связи и функции в предложении. Особое внимание уделяется объяснению правил согласования и управления между словами в составе словосочетаний.</w:t>
            </w:r>
          </w:p>
          <w:p w14:paraId="434EB469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План темы: </w:t>
            </w:r>
          </w:p>
          <w:p w14:paraId="3D6C00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словосочетания и его синтаксическая роль.</w:t>
            </w:r>
          </w:p>
          <w:p w14:paraId="735C1EF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Виды словосочетаний: согласование, управление, примыкание.</w:t>
            </w:r>
          </w:p>
          <w:p w14:paraId="301CDC3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Грамматические связи между компонентами словосочетаний.</w:t>
            </w:r>
          </w:p>
          <w:p w14:paraId="5E393F29">
            <w:pPr>
              <w:ind w:left="27"/>
              <w:jc w:val="both"/>
              <w:rPr>
                <w:rFonts w:ascii="Arial" w:hAnsi="Arial" w:eastAsia="Calibri" w:cs="Arial"/>
                <w:color w:val="auto"/>
                <w:spacing w:val="0"/>
                <w:sz w:val="26"/>
                <w:szCs w:val="26"/>
                <w:lang w:eastAsia="en-US"/>
              </w:rPr>
            </w:pPr>
          </w:p>
          <w:p w14:paraId="5538FA89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1062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7F4A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37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B4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4ECB821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Тема: Простое предложение. Главные члены предложения. </w:t>
            </w:r>
          </w:p>
          <w:p w14:paraId="704A46B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простому предложению и его основной структуре, включающей главные члены: подлежащее и сказуемое. Анализируются функции подлежащего и сказуемого в предложении, их роль в выражении грамматического значения и содержания. </w:t>
            </w:r>
          </w:p>
          <w:p w14:paraId="6C884B5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43C07A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простого предложения и его структура.</w:t>
            </w:r>
          </w:p>
          <w:p w14:paraId="4A346EC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Главные члены предложения: подлежащее и его функции.</w:t>
            </w:r>
          </w:p>
          <w:p w14:paraId="588AB3B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Сказуемое в простом предложении: виды и способы выражения.</w:t>
            </w:r>
          </w:p>
          <w:p w14:paraId="5C1E45A1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14:paraId="1535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95E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BA40E2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FC0717E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4CEE1D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FBBB520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6F205E4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7CE6300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53B8C54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275EDB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12C8D8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153E08A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7DEA046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02B75A5A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F11D5A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7A3E794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9BEA0AF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31272CF8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6F5064D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  <w:p w14:paraId="40FF9A81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1B3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948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219EC2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Второстепенные члены предложения. Определение.</w:t>
            </w:r>
          </w:p>
          <w:p w14:paraId="2786A0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виды второстепенных членов, такие как определение, дополнение и обстоятельство, а также их функции в предложении. Особое внимание уделяется определению как средству характеристики предметов и явлений. </w:t>
            </w:r>
          </w:p>
          <w:p w14:paraId="72C103B6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71B8577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Понятие второстепенных членов предложения и их функции.</w:t>
            </w:r>
          </w:p>
          <w:p w14:paraId="4800AEA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2.Определение: его виды и способы выражения в предложении.</w:t>
            </w:r>
          </w:p>
          <w:p w14:paraId="5D37F8B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Роль определения в синтаксической структуре предложения.</w:t>
            </w:r>
          </w:p>
          <w:p w14:paraId="474DF826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20DB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56CA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537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0763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B130DD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Второстепенные члены предложения. Дополнение.</w:t>
            </w:r>
          </w:p>
          <w:p w14:paraId="6506DB5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анализируется дополнение, его функции и способы выражения. Рассматриваются виды дополнений, их роль в уточнении и дополнении значения глаголов и других частей речи в предложении. </w:t>
            </w:r>
          </w:p>
          <w:p w14:paraId="5319FB4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6C924F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дополнения и его функции в предложении.</w:t>
            </w:r>
          </w:p>
          <w:p w14:paraId="0D9ADEB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Виды дополнений: прямое и косвенное.</w:t>
            </w:r>
          </w:p>
          <w:p w14:paraId="095F9A1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Способы выражения дополнений в различных синтаксических конструкциях.</w:t>
            </w:r>
          </w:p>
          <w:p w14:paraId="33A6CB8E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722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6F6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2C5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08F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45AD627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Второстепенные члены предложения. Обстоятельство.</w:t>
            </w:r>
          </w:p>
          <w:p w14:paraId="27A64ED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обстоятельству как второстепенному члену предложения, который уточняет место, время, причину, цель и другие характеристики действия или состояния. Рассматриваются виды обстоятельств и способы их выражения. Особое внимание уделяется их связи с глаголами и другими частями речи.</w:t>
            </w:r>
          </w:p>
          <w:p w14:paraId="322A3929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18DFAB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Понятие обстоятельства и его функции в предложении.</w:t>
            </w:r>
          </w:p>
          <w:p w14:paraId="57B753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Виды обстоятельств: времени, места, причины, цели, образа действия и другие.</w:t>
            </w:r>
          </w:p>
          <w:p w14:paraId="2F134FF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Способы выражения обстоятельств и их связь с глаголами и глагольными формами.</w:t>
            </w:r>
          </w:p>
          <w:p w14:paraId="12EEE729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43C8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9EB7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C3F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EE9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395F18B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Простые предложения по цели высказывания. Падежи в повествовательных предложениях.</w:t>
            </w:r>
          </w:p>
          <w:p w14:paraId="1043A95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особое внимание уделяется роли падежей в структуре повествовательных предложений, их функции в выражении субъектно-объектных отношений и других синтаксических связей. Рассматриваются примеры использования различных падежных форм в зависимости от цели высказывания.</w:t>
            </w:r>
          </w:p>
          <w:p w14:paraId="0EC4B41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B3EB53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Классификация простых предложений по цели высказывания: повествовательные, вопросительные, побудительные, восклицательные.</w:t>
            </w:r>
          </w:p>
          <w:p w14:paraId="1FBBFD44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Роль падежей в повествовательных предложениях: функции и синтаксические связи.</w:t>
            </w:r>
          </w:p>
          <w:p w14:paraId="09EFE935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Примеры использования различных падежных форм в повествовательных конструкциях.</w:t>
            </w:r>
          </w:p>
          <w:p w14:paraId="53D23F0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1D86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5955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F7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6FA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0C2D0B7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Употребление падежей в вопросительных предложениях.</w:t>
            </w:r>
          </w:p>
          <w:p w14:paraId="371D1F2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особенности употребления падежей в вопросительных предложениях. Рассматривается роль различных падежных форм в построении вопросов, их функция в выражении объекта, субъекта и других элементов вопросительного содержания.</w:t>
            </w:r>
          </w:p>
          <w:p w14:paraId="734210D5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488CB58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1.Роль падежей в вопросительных предложениях: выражение субъекта, объекта и обстоятельств.</w:t>
            </w:r>
          </w:p>
          <w:p w14:paraId="591C3F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2.Особенности употребления падежей с вопросительными местоимениями.</w:t>
            </w:r>
          </w:p>
          <w:p w14:paraId="2BBA147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3.Примеры использования падежей в различных типах вопросительных конструкций.</w:t>
            </w:r>
          </w:p>
          <w:p w14:paraId="1CAFC0D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7ECA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8D43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23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552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6F5A195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Употребление падежей в побудительных предложениях.</w:t>
            </w:r>
          </w:p>
          <w:p w14:paraId="6E8B7D8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использование падежей в побудительных предложениях, которые выражают призыв, просьбу или команду. Рассматривается роль различных падежных форм в передаче адресата, цели или средства действия, а также их взаимодействие с глагольными формами.</w:t>
            </w:r>
          </w:p>
          <w:p w14:paraId="785B197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59ED46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Роль падежей в передаче адресата и цели действия в побудительных предложениях.</w:t>
            </w:r>
          </w:p>
          <w:p w14:paraId="7EA8D7C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Использование падежных форм в сочетании с глаголами, выражающими побуждение.</w:t>
            </w:r>
          </w:p>
          <w:p w14:paraId="2E6ABB1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Примеры употребления различных падежей в побудительных конструкциях.</w:t>
            </w:r>
          </w:p>
          <w:p w14:paraId="4F9769FE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775D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126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BD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C22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19BC316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Систематизация и обобщение знаний о системе падежей русского языка.</w:t>
            </w:r>
          </w:p>
          <w:p w14:paraId="63C0111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анализируются основные функции каждого падежа, их морфологические особенности и синтаксическая роль в предложении. Обобщение охватывает использование падежей в различных контекстах, а также типичные ошибки и сложности в их употреблении.</w:t>
            </w:r>
          </w:p>
          <w:p w14:paraId="5A5C5C92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2458363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1.Общая характеристика падежной системы русского языка: количество и функции падежей.</w:t>
            </w:r>
          </w:p>
          <w:p w14:paraId="67259CE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2.Синтаксическая роль и морфологические особенности каждого падежа.</w:t>
            </w:r>
          </w:p>
          <w:p w14:paraId="2900FC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3.Обобщение типичных ошибок в употреблении падежей и способы их предотвращения.</w:t>
            </w:r>
          </w:p>
          <w:p w14:paraId="25D4FF9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0283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C320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83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25F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5E2C7E5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Простые предложения с соединительными союзами.</w:t>
            </w:r>
          </w:p>
          <w:p w14:paraId="6BF8F63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рассматриваются основные виды соединительных союзов, их функции и правила использования в простых предложениях, внимание уделяется примерам, иллюстрирующим роль союзов в создании логической связи между элементами высказывания.</w:t>
            </w:r>
          </w:p>
          <w:p w14:paraId="4909EDC0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1CF2B5E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1.Понятие соединительных союзов и их роль в простых предложениях.</w:t>
            </w:r>
          </w:p>
          <w:p w14:paraId="2638CF2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2.Виды соединительных союзов: классификация и особенности употребления.</w:t>
            </w:r>
          </w:p>
          <w:p w14:paraId="6C71125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3.Примеры использования соединительных союзов в простых предложениях.</w:t>
            </w:r>
          </w:p>
          <w:p w14:paraId="48DA8740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295E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542B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B9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B0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7A510EFD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Простые предложения с разделительными и противительными союзами.</w:t>
            </w:r>
          </w:p>
          <w:p w14:paraId="12B8E8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тема посвящена простым предложениям с разделительными и с противительными союзами. Рассматриваются основные разделительные и противительные союзы, их функции и правила использования в простых предложениях.</w:t>
            </w:r>
          </w:p>
          <w:p w14:paraId="5ABB430C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5D07FC1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  <w:r>
              <w:rPr>
                <w:rFonts w:ascii="Arial" w:hAnsi="Arial" w:cs="Arial"/>
                <w:sz w:val="26"/>
                <w:szCs w:val="26"/>
              </w:rPr>
              <w:t>Понятие и функции разделительных и противительных союзов в простых предложениях.</w:t>
            </w:r>
          </w:p>
          <w:p w14:paraId="165E412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2.Разделительные союзы: виды, примеры и правила употребления в простых предложениях.</w:t>
            </w:r>
          </w:p>
          <w:p w14:paraId="38F5CC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3.Противительные союзы: виды, примеры и особенности использования в предложениях.</w:t>
            </w:r>
          </w:p>
          <w:p w14:paraId="48B5528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4.Сравнение использования разделительных и противительных союзов в одной синтаксической конструкции.</w:t>
            </w:r>
          </w:p>
          <w:p w14:paraId="6F2CEBCC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50D6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EFFC">
            <w:pPr>
              <w:rPr>
                <w:rFonts w:ascii="Arial" w:hAnsi="Arial" w:cs="Arial"/>
                <w:b/>
                <w:spacing w:val="-1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6D9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3FC6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653793A6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Тема: Тема: Предложения с   подчинительными союзами. </w:t>
            </w:r>
          </w:p>
          <w:p w14:paraId="20282E0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Краткая аннотация:</w:t>
            </w:r>
            <w:r>
              <w:rPr>
                <w:rFonts w:ascii="Arial" w:hAnsi="Arial" w:cs="Arial"/>
                <w:sz w:val="26"/>
                <w:szCs w:val="26"/>
              </w:rPr>
              <w:t xml:space="preserve"> изучение предложений с подчинительными союзами, которые связывают части сложных предложений, выражая зависимости между ними, рассматриваются правила употребления подчинительных союзов.</w:t>
            </w:r>
          </w:p>
          <w:p w14:paraId="407AC3DF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40B9091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Виды подчинительных союзов: временные, причинные, условные, целевые и др.</w:t>
            </w:r>
          </w:p>
          <w:p w14:paraId="159FAC3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Особенности использования подчинительных союзов в разных типах сложноподчинённых предложений.</w:t>
            </w:r>
          </w:p>
          <w:p w14:paraId="299DF46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 Анализ примеров: разбор предложений с подчинительными союзами.</w:t>
            </w:r>
          </w:p>
          <w:p w14:paraId="2BB4C42B">
            <w:pPr>
              <w:ind w:left="27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34CE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7F37">
            <w:pPr>
              <w:jc w:val="center"/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39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DD8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1C06CF12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Использование частиц и междометий в простых предложениях.</w:t>
            </w:r>
          </w:p>
          <w:p w14:paraId="4C42AF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sz w:val="26"/>
                <w:szCs w:val="26"/>
              </w:rPr>
              <w:t xml:space="preserve">использование частиц и междометий в простых предложениях в выражении эмоций, усилении смысла и добавлении дополнительных оттенков в высказывание, рассматриваются основные виды частиц и междометий, их функции и правила употребления в речи, а также влияние этих элементов на структуру и интонацию предложений. </w:t>
            </w:r>
          </w:p>
          <w:p w14:paraId="354AB9B7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0EC37E8B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Роль частиц в простых предложениях: функции и виды.</w:t>
            </w:r>
          </w:p>
          <w:p w14:paraId="7CDA64E6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Междометия и их использование для выражения эмоций в предложениях.</w:t>
            </w:r>
          </w:p>
          <w:p w14:paraId="615DB38E">
            <w:pPr>
              <w:ind w:left="27"/>
              <w:jc w:val="both"/>
              <w:rPr>
                <w:rFonts w:ascii="Arial" w:hAnsi="Arial" w:eastAsia="Calibri" w:cs="Arial"/>
                <w:color w:val="auto"/>
                <w:spacing w:val="0"/>
                <w:sz w:val="26"/>
                <w:szCs w:val="26"/>
                <w:lang w:eastAsia="en-US"/>
              </w:rPr>
            </w:pPr>
          </w:p>
          <w:p w14:paraId="62BE2CEB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6F4D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94E5">
            <w:pPr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F9E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A4D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Тип занятия: Практическое занятие</w:t>
            </w:r>
          </w:p>
          <w:p w14:paraId="0C251C4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Тема: Систематизация и обобщение знаний о синтаксисе русского языка.</w:t>
            </w:r>
          </w:p>
          <w:p w14:paraId="06BB942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Краткая аннотация: </w:t>
            </w:r>
            <w:r>
              <w:rPr>
                <w:rFonts w:ascii="Arial" w:hAnsi="Arial" w:cs="Arial"/>
                <w:sz w:val="26"/>
                <w:szCs w:val="26"/>
              </w:rPr>
              <w:t xml:space="preserve">систематизация и обобщение знаний о синтаксисе русского языка, их функции в предложении, рассматриваются правила построения простых и сложных предложений, взаимодействие слов в словосочетаниях, а также типичные синтаксические конструкции.  </w:t>
            </w:r>
          </w:p>
          <w:p w14:paraId="652FA8BB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План темы:</w:t>
            </w:r>
          </w:p>
          <w:p w14:paraId="706904D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 Основные синтаксические единицы: словосочетание и предложение.</w:t>
            </w:r>
          </w:p>
          <w:p w14:paraId="07EBB6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 Правила построения простых и сложных предложений.</w:t>
            </w:r>
          </w:p>
          <w:p w14:paraId="78C2330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3.Типичные синтаксические ошибки и способы их исправления.</w:t>
            </w:r>
          </w:p>
          <w:p w14:paraId="4D2DC0E2">
            <w:pPr>
              <w:ind w:left="27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14:paraId="663E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729">
            <w:pPr>
              <w:jc w:val="center"/>
              <w:rPr>
                <w:rFonts w:ascii="Arial" w:hAnsi="Arial" w:cs="Arial"/>
                <w:spacing w:val="-10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pacing w:val="-10"/>
                <w:sz w:val="26"/>
                <w:szCs w:val="26"/>
                <w:lang w:val="uz-Cyrl-UZ"/>
              </w:rPr>
              <w:t>16-17</w:t>
            </w:r>
          </w:p>
        </w:tc>
        <w:tc>
          <w:tcPr>
            <w:tcW w:w="7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492F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Итоговый контроль</w:t>
            </w:r>
          </w:p>
        </w:tc>
      </w:tr>
    </w:tbl>
    <w:p w14:paraId="7C1D8D79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p w14:paraId="08A1A957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 w:val="26"/>
          <w:szCs w:val="26"/>
          <w:lang w:eastAsia="en-US"/>
        </w:rPr>
      </w:pPr>
    </w:p>
    <w:tbl>
      <w:tblPr>
        <w:tblStyle w:val="28"/>
        <w:tblW w:w="99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432"/>
        <w:gridCol w:w="1837"/>
      </w:tblGrid>
      <w:tr w14:paraId="1F8F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104E1B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ПРИМЕРНЫЕ ЗАДАНИЯ ПО САМООБРАЗОВАНИЮ</w:t>
            </w:r>
          </w:p>
        </w:tc>
      </w:tr>
      <w:tr w14:paraId="1A6F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5AD69513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7521E712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Вид задания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30AA905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Кол-во часов</w:t>
            </w:r>
          </w:p>
        </w:tc>
      </w:tr>
      <w:tr w14:paraId="0CCA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A2A0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CAC0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Составить диалог с использованием всех падежей в вопросительных предложениях.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F1C4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1010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A742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D6C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Подготовить кейс «Типичные ошибки в употреблении падежей».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9B1B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16D9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1BA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C3E0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Провести разбор текста, обращая внимание на использование предложного падежа.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29EB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6FB2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1AE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E587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Написать статью «Значение правильного употребления падежей в письменной речи».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6A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752C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4C2F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6BA2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Написать резюме с использованием различных падежей.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0768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1A07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9696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1C6F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Языковой тренинг: речевой этикет (приглашение в гости, в кино, в музей).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EC35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489C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207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7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590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Подготовить видеоролик на тему «Навруз».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5FEB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70E4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FD1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8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529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Кейс. «Музеи Узбекистана».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A17EB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2A12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F06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9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CEA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Рассказ текста наизусть «Как я провожу свои выходные».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9738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2291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510C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10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EC3D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Объяснить 8-10 фразеологизмов, выделив особенности их падежного использования.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A07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1332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8A29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11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087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Подготовить презентацию на тему « Музыка и мы ».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47E0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0A3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3D94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12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18A1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Написать сочинение на тему «Искусство».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A55E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</w:tr>
      <w:tr w14:paraId="065A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D1F5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13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6D70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Статья/тезис на свободную тему.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1577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6F15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D46A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14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B63B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Видеоролик (2-3 минуты) на тему «Как использовать предложный падеж для выражения места и времени», сопровождая объяснение примерами.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D977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6093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A39F8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15</w:t>
            </w:r>
          </w:p>
        </w:tc>
        <w:tc>
          <w:tcPr>
            <w:tcW w:w="7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939E">
            <w:pPr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Выучить стихотворения на тему «Никто не забыт, ничто не забыто»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FAE7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2</w:t>
            </w:r>
          </w:p>
        </w:tc>
      </w:tr>
      <w:tr w14:paraId="46E0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8B4B">
            <w:pPr>
              <w:jc w:val="both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ВСЕГО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E7D10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  <w:lang w:val="uz-Cyrl-UZ"/>
              </w:rPr>
              <w:t>3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0</w:t>
            </w:r>
          </w:p>
        </w:tc>
      </w:tr>
    </w:tbl>
    <w:p w14:paraId="2EA27AAB">
      <w:pPr>
        <w:spacing w:after="200" w:line="276" w:lineRule="auto"/>
        <w:rPr>
          <w:rFonts w:ascii="Arial" w:hAnsi="Arial" w:eastAsia="Calibri" w:cs="Arial"/>
          <w:b/>
          <w:sz w:val="26"/>
          <w:szCs w:val="26"/>
        </w:rPr>
      </w:pPr>
    </w:p>
    <w:p w14:paraId="2A48C3F2">
      <w:pPr>
        <w:spacing w:after="200" w:line="276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СПИСОК РЕКОМЕНДУЕМОЙ ЛИТЕРАТУРЫ</w:t>
      </w:r>
    </w:p>
    <w:p w14:paraId="4491DBE0">
      <w:pPr>
        <w:ind w:firstLine="360"/>
        <w:rPr>
          <w:rFonts w:ascii="Arial" w:hAnsi="Arial" w:eastAsia="Calibri" w:cs="Arial"/>
          <w:b/>
          <w:color w:val="auto"/>
          <w:spacing w:val="0"/>
          <w:szCs w:val="28"/>
          <w:lang w:eastAsia="en-US"/>
        </w:rPr>
      </w:pPr>
      <w:r>
        <w:rPr>
          <w:rFonts w:ascii="Arial" w:hAnsi="Arial" w:eastAsia="Calibri" w:cs="Arial"/>
          <w:b/>
          <w:color w:val="auto"/>
          <w:spacing w:val="0"/>
          <w:szCs w:val="28"/>
          <w:lang w:eastAsia="en-US"/>
        </w:rPr>
        <w:t>Основная литература</w:t>
      </w:r>
    </w:p>
    <w:p w14:paraId="2AAD0CB9">
      <w:pPr>
        <w:numPr>
          <w:ilvl w:val="0"/>
          <w:numId w:val="5"/>
        </w:numPr>
        <w:jc w:val="both"/>
        <w:rPr>
          <w:rFonts w:ascii="Arial" w:hAnsi="Arial" w:eastAsia="Calibri" w:cs="Arial"/>
          <w:color w:val="auto"/>
          <w:spacing w:val="0"/>
          <w:szCs w:val="28"/>
          <w:lang w:eastAsia="en-US"/>
        </w:rPr>
      </w:pPr>
      <w:r>
        <w:rPr>
          <w:rFonts w:ascii="Arial" w:hAnsi="Arial" w:eastAsia="Calibri" w:cs="Arial"/>
          <w:color w:val="auto"/>
          <w:spacing w:val="0"/>
          <w:szCs w:val="28"/>
          <w:lang w:eastAsia="en-US"/>
        </w:rPr>
        <w:t>Бердиева М.А., Янченко В.Д. Русский язык: учебник. Т., 20</w:t>
      </w:r>
      <w:r>
        <w:rPr>
          <w:rFonts w:ascii="Arial" w:hAnsi="Arial" w:eastAsia="Calibri" w:cs="Arial"/>
          <w:color w:val="auto"/>
          <w:spacing w:val="0"/>
          <w:szCs w:val="28"/>
          <w:lang w:val="en-US" w:eastAsia="en-US"/>
        </w:rPr>
        <w:t>2</w:t>
      </w:r>
      <w:r>
        <w:rPr>
          <w:rFonts w:ascii="Arial" w:hAnsi="Arial" w:eastAsia="Calibri" w:cs="Arial"/>
          <w:color w:val="auto"/>
          <w:spacing w:val="0"/>
          <w:szCs w:val="28"/>
          <w:lang w:eastAsia="en-US"/>
        </w:rPr>
        <w:t xml:space="preserve">1.  - 564 </w:t>
      </w:r>
    </w:p>
    <w:p w14:paraId="4BCDE1B5">
      <w:pPr>
        <w:numPr>
          <w:ilvl w:val="0"/>
          <w:numId w:val="5"/>
        </w:numPr>
        <w:contextualSpacing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Баранов М.Т., Костяева Т.А., Прудникова А.В. Русский язык. Учебное пособие: Москва «Просвещение» 1989. </w:t>
      </w:r>
    </w:p>
    <w:p w14:paraId="3458C80D">
      <w:pPr>
        <w:pStyle w:val="50"/>
        <w:numPr>
          <w:ilvl w:val="0"/>
          <w:numId w:val="5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Бердиева М.А. Русский язык. Учебное пособие. Ташкент, 2018 </w:t>
      </w:r>
    </w:p>
    <w:p w14:paraId="4CFF78C2">
      <w:pPr>
        <w:pStyle w:val="50"/>
        <w:numPr>
          <w:ilvl w:val="0"/>
          <w:numId w:val="5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Мирзаева Э.Т. Сборник упражнений по русским пословицам и поговоркам. Ташкент, 2023.</w:t>
      </w:r>
    </w:p>
    <w:p w14:paraId="7FC882BD">
      <w:pPr>
        <w:pStyle w:val="50"/>
        <w:jc w:val="both"/>
        <w:rPr>
          <w:rFonts w:ascii="Arial" w:hAnsi="Arial" w:cs="Arial"/>
          <w:szCs w:val="28"/>
        </w:rPr>
      </w:pPr>
    </w:p>
    <w:p w14:paraId="4A4C8BD0">
      <w:pPr>
        <w:rPr>
          <w:rFonts w:ascii="Arial" w:hAnsi="Arial" w:eastAsia="Calibri" w:cs="Arial"/>
          <w:b/>
          <w:color w:val="auto"/>
          <w:spacing w:val="0"/>
          <w:szCs w:val="28"/>
          <w:lang w:eastAsia="en-US"/>
        </w:rPr>
      </w:pPr>
    </w:p>
    <w:p w14:paraId="759C8DD7">
      <w:pPr>
        <w:ind w:firstLine="360"/>
        <w:rPr>
          <w:rFonts w:ascii="Arial" w:hAnsi="Arial" w:eastAsia="Calibri" w:cs="Arial"/>
          <w:b/>
          <w:iCs/>
          <w:color w:val="auto"/>
          <w:spacing w:val="0"/>
          <w:szCs w:val="28"/>
          <w:lang w:eastAsia="en-US"/>
        </w:rPr>
      </w:pPr>
      <w:r>
        <w:rPr>
          <w:rFonts w:ascii="Arial" w:hAnsi="Arial" w:eastAsia="Calibri" w:cs="Arial"/>
          <w:b/>
          <w:iCs/>
          <w:color w:val="auto"/>
          <w:spacing w:val="0"/>
          <w:szCs w:val="28"/>
          <w:lang w:eastAsia="en-US"/>
        </w:rPr>
        <w:t>Дополнительная литература</w:t>
      </w:r>
    </w:p>
    <w:p w14:paraId="11FA64CC">
      <w:pPr>
        <w:pStyle w:val="50"/>
        <w:numPr>
          <w:ilvl w:val="0"/>
          <w:numId w:val="6"/>
        </w:numPr>
        <w:jc w:val="both"/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</w:pPr>
      <w:r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  <w:t>Бабайцева. В.В. Русский язык. 2005</w:t>
      </w:r>
    </w:p>
    <w:p w14:paraId="4DF9AAF8">
      <w:pPr>
        <w:pStyle w:val="50"/>
        <w:numPr>
          <w:ilvl w:val="0"/>
          <w:numId w:val="6"/>
        </w:numPr>
        <w:jc w:val="both"/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</w:pPr>
      <w:r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  <w:t>Боярская. Н. Грамматика русского языка. Базовый курс.</w:t>
      </w:r>
    </w:p>
    <w:p w14:paraId="7E20C328">
      <w:pPr>
        <w:pStyle w:val="50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Вариченко Г.В., Кишкевич Е.В., Проконина Ж.В. Русский язык как иностранный: учебное пособие. Минск: БГУ, 2012. – 235с.</w:t>
      </w:r>
    </w:p>
    <w:p w14:paraId="49EBD848">
      <w:pPr>
        <w:pStyle w:val="50"/>
        <w:numPr>
          <w:ilvl w:val="0"/>
          <w:numId w:val="6"/>
        </w:numPr>
        <w:jc w:val="both"/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</w:pPr>
      <w:r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  <w:t>Горбацевич О. Е., Ратько Т. В.. Русский язык 2017</w:t>
      </w:r>
    </w:p>
    <w:p w14:paraId="77D51AA5">
      <w:pPr>
        <w:pStyle w:val="50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Розенталь Д.Э. Русский язык. 2001.</w:t>
      </w:r>
    </w:p>
    <w:p w14:paraId="456C19A3">
      <w:pPr>
        <w:pStyle w:val="50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Фомина Т.Г. Фонетика современного русского языка. 2013 г.</w:t>
      </w:r>
    </w:p>
    <w:p w14:paraId="5F20590E">
      <w:pPr>
        <w:pStyle w:val="50"/>
        <w:numPr>
          <w:ilvl w:val="0"/>
          <w:numId w:val="6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Розенталь Д.Э, Голуб И.Б., Теленкова М.А. Современный русский язык. М., «Высшая школа», 1991г.</w:t>
      </w:r>
    </w:p>
    <w:p w14:paraId="77055BEE">
      <w:pPr>
        <w:ind w:left="426"/>
        <w:jc w:val="both"/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</w:pPr>
    </w:p>
    <w:p w14:paraId="23A49E3E">
      <w:pPr>
        <w:keepNext/>
        <w:keepLines/>
        <w:jc w:val="both"/>
        <w:outlineLvl w:val="0"/>
        <w:rPr>
          <w:rFonts w:ascii="Arial" w:hAnsi="Arial" w:cs="Arial" w:eastAsiaTheme="majorEastAsia"/>
          <w:b/>
          <w:bCs/>
          <w:iCs/>
          <w:color w:val="auto"/>
          <w:szCs w:val="28"/>
        </w:rPr>
      </w:pPr>
    </w:p>
    <w:p w14:paraId="7D576FD6">
      <w:pPr>
        <w:keepNext/>
        <w:keepLines/>
        <w:ind w:firstLine="426"/>
        <w:outlineLvl w:val="0"/>
        <w:rPr>
          <w:rFonts w:ascii="Arial" w:hAnsi="Arial" w:cs="Arial" w:eastAsiaTheme="majorEastAsia"/>
          <w:b/>
          <w:bCs/>
          <w:iCs/>
          <w:color w:val="auto"/>
          <w:szCs w:val="28"/>
        </w:rPr>
      </w:pPr>
      <w:r>
        <w:rPr>
          <w:rFonts w:ascii="Arial" w:hAnsi="Arial" w:cs="Arial" w:eastAsiaTheme="majorEastAsia"/>
          <w:b/>
          <w:bCs/>
          <w:iCs/>
          <w:color w:val="auto"/>
          <w:szCs w:val="28"/>
        </w:rPr>
        <w:t>Интерактивные ресурсы</w:t>
      </w:r>
    </w:p>
    <w:p w14:paraId="1E6A513E">
      <w:pPr>
        <w:pStyle w:val="48"/>
        <w:numPr>
          <w:ilvl w:val="0"/>
          <w:numId w:val="7"/>
        </w:numPr>
        <w:rPr>
          <w:rFonts w:ascii="Arial" w:hAnsi="Arial" w:cs="Arial"/>
          <w:iCs/>
          <w:sz w:val="28"/>
          <w:szCs w:val="28"/>
        </w:rPr>
      </w:pPr>
      <w:r>
        <w:fldChar w:fldCharType="begin"/>
      </w:r>
      <w:r>
        <w:instrText xml:space="preserve"> HYPERLINK "http://www.gramota.ru/" </w:instrText>
      </w:r>
      <w:r>
        <w:fldChar w:fldCharType="separate"/>
      </w:r>
      <w:r>
        <w:rPr>
          <w:rStyle w:val="14"/>
          <w:rFonts w:ascii="Arial" w:hAnsi="Arial" w:cs="Arial"/>
          <w:iCs/>
        </w:rPr>
        <w:t>http://www.gramota.ru/</w:t>
      </w:r>
      <w:r>
        <w:rPr>
          <w:rStyle w:val="14"/>
          <w:rFonts w:ascii="Arial" w:hAnsi="Arial" w:cs="Arial"/>
          <w:iCs/>
        </w:rPr>
        <w:fldChar w:fldCharType="end"/>
      </w:r>
    </w:p>
    <w:p w14:paraId="6FBB6B99">
      <w:pPr>
        <w:pStyle w:val="48"/>
        <w:numPr>
          <w:ilvl w:val="0"/>
          <w:numId w:val="7"/>
        </w:numPr>
        <w:rPr>
          <w:rStyle w:val="13"/>
          <w:i w:val="0"/>
        </w:rPr>
      </w:pPr>
      <w:r>
        <w:fldChar w:fldCharType="begin"/>
      </w:r>
      <w:r>
        <w:instrText xml:space="preserve"> HYPERLINK "http://www.videotutor.ru" </w:instrText>
      </w:r>
      <w:r>
        <w:fldChar w:fldCharType="separate"/>
      </w:r>
      <w:r>
        <w:rPr>
          <w:rStyle w:val="14"/>
          <w:rFonts w:ascii="Arial" w:hAnsi="Arial" w:cs="Arial"/>
        </w:rPr>
        <w:t>www.videotutor.ru</w:t>
      </w:r>
      <w:r>
        <w:rPr>
          <w:rStyle w:val="14"/>
          <w:rFonts w:ascii="Arial" w:hAnsi="Arial" w:cs="Arial"/>
        </w:rPr>
        <w:fldChar w:fldCharType="end"/>
      </w:r>
    </w:p>
    <w:p w14:paraId="041BAFA4">
      <w:pPr>
        <w:pStyle w:val="48"/>
        <w:numPr>
          <w:ilvl w:val="0"/>
          <w:numId w:val="7"/>
        </w:numPr>
        <w:rPr>
          <w:rStyle w:val="13"/>
          <w:rFonts w:ascii="Arial" w:hAnsi="Arial" w:cs="Arial"/>
          <w:i w:val="0"/>
          <w:sz w:val="28"/>
          <w:szCs w:val="28"/>
        </w:rPr>
      </w:pPr>
      <w:r>
        <w:fldChar w:fldCharType="begin"/>
      </w:r>
      <w:r>
        <w:instrText xml:space="preserve"> HYPERLINK "http://www.lib.ru" </w:instrText>
      </w:r>
      <w:r>
        <w:fldChar w:fldCharType="separate"/>
      </w:r>
      <w:r>
        <w:rPr>
          <w:rStyle w:val="14"/>
          <w:rFonts w:ascii="Arial" w:hAnsi="Arial" w:cs="Arial"/>
        </w:rPr>
        <w:t>www.lib.ru</w:t>
      </w:r>
      <w:r>
        <w:rPr>
          <w:rStyle w:val="14"/>
          <w:rFonts w:ascii="Arial" w:hAnsi="Arial" w:cs="Arial"/>
        </w:rPr>
        <w:fldChar w:fldCharType="end"/>
      </w:r>
    </w:p>
    <w:p w14:paraId="352DDF26">
      <w:pPr>
        <w:pStyle w:val="48"/>
        <w:numPr>
          <w:ilvl w:val="0"/>
          <w:numId w:val="7"/>
        </w:numPr>
        <w:rPr>
          <w:rStyle w:val="13"/>
          <w:rFonts w:ascii="Arial" w:hAnsi="Arial" w:cs="Arial"/>
          <w:i w:val="0"/>
          <w:sz w:val="28"/>
          <w:szCs w:val="28"/>
        </w:rPr>
      </w:pPr>
      <w:r>
        <w:fldChar w:fldCharType="begin"/>
      </w:r>
      <w:r>
        <w:instrText xml:space="preserve"> HYPERLINK "http://www.moeobrazovanie.ru" </w:instrText>
      </w:r>
      <w:r>
        <w:fldChar w:fldCharType="separate"/>
      </w:r>
      <w:r>
        <w:rPr>
          <w:rStyle w:val="14"/>
          <w:rFonts w:ascii="Arial" w:hAnsi="Arial" w:cs="Arial"/>
        </w:rPr>
        <w:t>www.moeobrazovanie.ru</w:t>
      </w:r>
      <w:r>
        <w:rPr>
          <w:rStyle w:val="14"/>
          <w:rFonts w:ascii="Arial" w:hAnsi="Arial" w:cs="Arial"/>
        </w:rPr>
        <w:fldChar w:fldCharType="end"/>
      </w:r>
    </w:p>
    <w:p w14:paraId="3BD693F7">
      <w:pPr>
        <w:pStyle w:val="48"/>
        <w:numPr>
          <w:ilvl w:val="0"/>
          <w:numId w:val="7"/>
        </w:numPr>
        <w:rPr>
          <w:rStyle w:val="13"/>
          <w:rFonts w:ascii="Arial" w:hAnsi="Arial" w:cs="Arial"/>
          <w:i w:val="0"/>
          <w:sz w:val="28"/>
          <w:szCs w:val="28"/>
        </w:rPr>
      </w:pPr>
      <w:r>
        <w:fldChar w:fldCharType="begin"/>
      </w:r>
      <w:r>
        <w:instrText xml:space="preserve"> HYPERLINK "http://www.testruslit.ru" </w:instrText>
      </w:r>
      <w:r>
        <w:fldChar w:fldCharType="separate"/>
      </w:r>
      <w:r>
        <w:rPr>
          <w:rStyle w:val="14"/>
          <w:rFonts w:ascii="Arial" w:hAnsi="Arial" w:cs="Arial"/>
        </w:rPr>
        <w:t>www.testruslit.ru</w:t>
      </w:r>
      <w:r>
        <w:rPr>
          <w:rStyle w:val="14"/>
          <w:rFonts w:ascii="Arial" w:hAnsi="Arial" w:cs="Arial"/>
        </w:rPr>
        <w:fldChar w:fldCharType="end"/>
      </w:r>
    </w:p>
    <w:p w14:paraId="31F7386F">
      <w:pPr>
        <w:rPr>
          <w:rFonts w:eastAsia="Calibri"/>
          <w:color w:val="auto"/>
          <w:spacing w:val="0"/>
          <w:lang w:eastAsia="en-US"/>
        </w:rPr>
      </w:pPr>
    </w:p>
    <w:p w14:paraId="743CBBA9">
      <w:pPr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</w:pPr>
    </w:p>
    <w:p w14:paraId="58F82B38">
      <w:pPr>
        <w:rPr>
          <w:rFonts w:ascii="Arial" w:hAnsi="Arial" w:eastAsia="Calibri" w:cs="Arial"/>
          <w:iCs/>
          <w:color w:val="auto"/>
          <w:spacing w:val="0"/>
          <w:szCs w:val="28"/>
          <w:lang w:eastAsia="en-US"/>
        </w:rPr>
      </w:pPr>
    </w:p>
    <w:p w14:paraId="439EE1AE">
      <w:pPr>
        <w:spacing w:after="200" w:line="276" w:lineRule="auto"/>
        <w:rPr>
          <w:rFonts w:ascii="Arial" w:hAnsi="Arial" w:eastAsia="Calibri" w:cs="Arial"/>
          <w:b/>
          <w:color w:val="auto"/>
          <w:spacing w:val="0"/>
          <w:szCs w:val="28"/>
          <w:lang w:eastAsia="en-US"/>
        </w:rPr>
      </w:pPr>
      <w:r>
        <w:rPr>
          <w:rFonts w:ascii="Arial" w:hAnsi="Arial" w:cs="Arial"/>
          <w:b/>
          <w:szCs w:val="28"/>
        </w:rPr>
        <w:br w:type="page"/>
      </w:r>
    </w:p>
    <w:p w14:paraId="41449DFD">
      <w:pPr>
        <w:pStyle w:val="5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СИСТЕМА ОЦЕНКИ ЗНАНИЙ СТУДЕНТОВ</w:t>
      </w:r>
    </w:p>
    <w:p w14:paraId="006DBB38">
      <w:pPr>
        <w:pStyle w:val="5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Cs w:val="28"/>
        </w:rPr>
      </w:pPr>
    </w:p>
    <w:p w14:paraId="0CB411B0">
      <w:pPr>
        <w:pStyle w:val="50"/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Система оценок знаний студентов состоит из текущего</w:t>
      </w:r>
      <w:r>
        <w:rPr>
          <w:rFonts w:ascii="Arial" w:hAnsi="Arial" w:cs="Arial"/>
          <w:bCs/>
          <w:szCs w:val="28"/>
          <w:lang w:val="uz-Cyrl-UZ"/>
        </w:rPr>
        <w:t xml:space="preserve"> контроля</w:t>
      </w:r>
      <w:r>
        <w:rPr>
          <w:rFonts w:ascii="Arial" w:hAnsi="Arial" w:cs="Arial"/>
          <w:bCs/>
          <w:szCs w:val="28"/>
        </w:rPr>
        <w:t xml:space="preserve"> и итогового экзамена в течении одного семестра. Знания студентов оцениваются следующим образом: </w:t>
      </w:r>
    </w:p>
    <w:tbl>
      <w:tblPr>
        <w:tblStyle w:val="59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730"/>
        <w:gridCol w:w="1972"/>
        <w:gridCol w:w="2798"/>
      </w:tblGrid>
      <w:tr w14:paraId="6122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42F3BD7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bookmarkStart w:id="9" w:name="_Hlk206670052"/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Степень</w:t>
            </w:r>
          </w:p>
        </w:tc>
        <w:tc>
          <w:tcPr>
            <w:tcW w:w="3756" w:type="dxa"/>
          </w:tcPr>
          <w:p w14:paraId="1BB8B6A2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Балл</w:t>
            </w:r>
          </w:p>
        </w:tc>
        <w:tc>
          <w:tcPr>
            <w:tcW w:w="4789" w:type="dxa"/>
            <w:gridSpan w:val="2"/>
          </w:tcPr>
          <w:p w14:paraId="18431901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Рейтинг</w:t>
            </w:r>
          </w:p>
        </w:tc>
      </w:tr>
      <w:tr w14:paraId="7583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169E63D9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A+</w:t>
            </w:r>
          </w:p>
        </w:tc>
        <w:tc>
          <w:tcPr>
            <w:tcW w:w="3756" w:type="dxa"/>
          </w:tcPr>
          <w:p w14:paraId="55692711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95 - 100 баллов</w:t>
            </w:r>
          </w:p>
        </w:tc>
        <w:tc>
          <w:tcPr>
            <w:tcW w:w="1984" w:type="dxa"/>
          </w:tcPr>
          <w:p w14:paraId="3E0C8999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4.71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5.00</w:t>
            </w:r>
          </w:p>
        </w:tc>
        <w:tc>
          <w:tcPr>
            <w:tcW w:w="2805" w:type="dxa"/>
            <w:vMerge w:val="restart"/>
            <w:vAlign w:val="center"/>
          </w:tcPr>
          <w:p w14:paraId="020784EF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OUTSTANDING</w:t>
            </w:r>
          </w:p>
        </w:tc>
      </w:tr>
      <w:tr w14:paraId="652C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4D802C9B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756" w:type="dxa"/>
          </w:tcPr>
          <w:p w14:paraId="493C1C70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90 - 94 баллов</w:t>
            </w:r>
          </w:p>
        </w:tc>
        <w:tc>
          <w:tcPr>
            <w:tcW w:w="1984" w:type="dxa"/>
          </w:tcPr>
          <w:p w14:paraId="221BBE45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4.46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4.70</w:t>
            </w:r>
          </w:p>
        </w:tc>
        <w:tc>
          <w:tcPr>
            <w:tcW w:w="2805" w:type="dxa"/>
            <w:vMerge w:val="continue"/>
            <w:vAlign w:val="center"/>
          </w:tcPr>
          <w:p w14:paraId="1D5F1EC8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</w:tc>
      </w:tr>
      <w:tr w14:paraId="59B7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7BA6C03C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B+</w:t>
            </w:r>
          </w:p>
        </w:tc>
        <w:tc>
          <w:tcPr>
            <w:tcW w:w="3756" w:type="dxa"/>
          </w:tcPr>
          <w:p w14:paraId="4729ACD7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85 - 89 баллов</w:t>
            </w:r>
          </w:p>
        </w:tc>
        <w:tc>
          <w:tcPr>
            <w:tcW w:w="1984" w:type="dxa"/>
          </w:tcPr>
          <w:p w14:paraId="24D89570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4.21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4.45</w:t>
            </w:r>
          </w:p>
        </w:tc>
        <w:tc>
          <w:tcPr>
            <w:tcW w:w="2805" w:type="dxa"/>
            <w:vMerge w:val="restart"/>
            <w:vAlign w:val="center"/>
          </w:tcPr>
          <w:p w14:paraId="23E9C1A8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VERY GOOD</w:t>
            </w:r>
          </w:p>
        </w:tc>
      </w:tr>
      <w:tr w14:paraId="40A1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5D92659A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</w:t>
            </w:r>
          </w:p>
        </w:tc>
        <w:tc>
          <w:tcPr>
            <w:tcW w:w="3756" w:type="dxa"/>
          </w:tcPr>
          <w:p w14:paraId="5450B02B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80 - 84 баллов</w:t>
            </w:r>
          </w:p>
        </w:tc>
        <w:tc>
          <w:tcPr>
            <w:tcW w:w="1984" w:type="dxa"/>
          </w:tcPr>
          <w:p w14:paraId="368338B0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3.96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4.20</w:t>
            </w:r>
          </w:p>
        </w:tc>
        <w:tc>
          <w:tcPr>
            <w:tcW w:w="2805" w:type="dxa"/>
            <w:vMerge w:val="continue"/>
            <w:vAlign w:val="center"/>
          </w:tcPr>
          <w:p w14:paraId="63229452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</w:tc>
      </w:tr>
      <w:tr w14:paraId="7656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7D6BFD66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C+</w:t>
            </w:r>
          </w:p>
        </w:tc>
        <w:tc>
          <w:tcPr>
            <w:tcW w:w="3756" w:type="dxa"/>
          </w:tcPr>
          <w:p w14:paraId="32E53362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75 - 79 баллов</w:t>
            </w:r>
          </w:p>
        </w:tc>
        <w:tc>
          <w:tcPr>
            <w:tcW w:w="1984" w:type="dxa"/>
          </w:tcPr>
          <w:p w14:paraId="1DF0FDDC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3.71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3.95</w:t>
            </w:r>
          </w:p>
        </w:tc>
        <w:tc>
          <w:tcPr>
            <w:tcW w:w="2805" w:type="dxa"/>
            <w:vMerge w:val="restart"/>
            <w:vAlign w:val="center"/>
          </w:tcPr>
          <w:p w14:paraId="4147B0CC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GOOD</w:t>
            </w:r>
          </w:p>
        </w:tc>
      </w:tr>
      <w:tr w14:paraId="4D19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67F02385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</w:t>
            </w:r>
          </w:p>
        </w:tc>
        <w:tc>
          <w:tcPr>
            <w:tcW w:w="3756" w:type="dxa"/>
          </w:tcPr>
          <w:p w14:paraId="028F8E72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70 - 74 баллов</w:t>
            </w:r>
          </w:p>
        </w:tc>
        <w:tc>
          <w:tcPr>
            <w:tcW w:w="1984" w:type="dxa"/>
          </w:tcPr>
          <w:p w14:paraId="585858D2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3.46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3.70</w:t>
            </w:r>
          </w:p>
        </w:tc>
        <w:tc>
          <w:tcPr>
            <w:tcW w:w="2805" w:type="dxa"/>
            <w:vMerge w:val="continue"/>
            <w:vAlign w:val="center"/>
          </w:tcPr>
          <w:p w14:paraId="50544CFA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</w:tc>
      </w:tr>
      <w:tr w14:paraId="556B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78424DEC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D+</w:t>
            </w:r>
          </w:p>
        </w:tc>
        <w:tc>
          <w:tcPr>
            <w:tcW w:w="3756" w:type="dxa"/>
          </w:tcPr>
          <w:p w14:paraId="22B45A63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65 - 69 баллов</w:t>
            </w:r>
          </w:p>
        </w:tc>
        <w:tc>
          <w:tcPr>
            <w:tcW w:w="1984" w:type="dxa"/>
          </w:tcPr>
          <w:p w14:paraId="7BFC40FB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3.21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2805" w:type="dxa"/>
            <w:vMerge w:val="restart"/>
            <w:vAlign w:val="center"/>
          </w:tcPr>
          <w:p w14:paraId="1755E628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CONDITIONAL PASS</w:t>
            </w:r>
          </w:p>
        </w:tc>
      </w:tr>
      <w:tr w14:paraId="6000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0EBCDBD1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</w:t>
            </w:r>
          </w:p>
        </w:tc>
        <w:tc>
          <w:tcPr>
            <w:tcW w:w="3756" w:type="dxa"/>
          </w:tcPr>
          <w:p w14:paraId="7E498E41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60 - 64 баллов</w:t>
            </w:r>
          </w:p>
        </w:tc>
        <w:tc>
          <w:tcPr>
            <w:tcW w:w="1984" w:type="dxa"/>
          </w:tcPr>
          <w:p w14:paraId="66E34FB1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3.20</w:t>
            </w:r>
          </w:p>
        </w:tc>
        <w:tc>
          <w:tcPr>
            <w:tcW w:w="2805" w:type="dxa"/>
            <w:vMerge w:val="continue"/>
            <w:vAlign w:val="center"/>
          </w:tcPr>
          <w:p w14:paraId="397531B6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</w:p>
        </w:tc>
      </w:tr>
      <w:tr w14:paraId="3295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</w:tcPr>
          <w:p w14:paraId="1DF6EB88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F</w:t>
            </w:r>
          </w:p>
        </w:tc>
        <w:tc>
          <w:tcPr>
            <w:tcW w:w="3756" w:type="dxa"/>
          </w:tcPr>
          <w:p w14:paraId="24B68E09">
            <w:pPr>
              <w:widowControl w:val="0"/>
              <w:ind w:firstLine="426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z-Cyrl-UZ"/>
              </w:rPr>
              <w:t>и ниже</w:t>
            </w:r>
          </w:p>
        </w:tc>
        <w:tc>
          <w:tcPr>
            <w:tcW w:w="1984" w:type="dxa"/>
          </w:tcPr>
          <w:p w14:paraId="0A73A9A4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2,99</w:t>
            </w:r>
          </w:p>
        </w:tc>
        <w:tc>
          <w:tcPr>
            <w:tcW w:w="2805" w:type="dxa"/>
            <w:vAlign w:val="center"/>
          </w:tcPr>
          <w:p w14:paraId="123FBF2A">
            <w:pPr>
              <w:widowControl w:val="0"/>
              <w:contextualSpacing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FAIL</w:t>
            </w:r>
          </w:p>
        </w:tc>
      </w:tr>
      <w:bookmarkEnd w:id="9"/>
    </w:tbl>
    <w:p w14:paraId="286E73FD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  <w:sz w:val="26"/>
          <w:szCs w:val="26"/>
        </w:rPr>
      </w:pPr>
    </w:p>
    <w:p w14:paraId="30646B95">
      <w:pPr>
        <w:spacing w:after="200" w:line="276" w:lineRule="auto"/>
        <w:rPr>
          <w:rFonts w:ascii="Arial" w:hAnsi="Arial" w:cs="Arial"/>
          <w:bCs/>
          <w:sz w:val="26"/>
          <w:szCs w:val="26"/>
        </w:rPr>
      </w:pPr>
    </w:p>
    <w:p w14:paraId="177FEF3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РАСПРЕДЕЛЕНИЕ БАЛЛОВ</w:t>
      </w:r>
    </w:p>
    <w:p w14:paraId="22092B1C">
      <w:pPr>
        <w:jc w:val="center"/>
        <w:rPr>
          <w:rFonts w:ascii="Arial" w:hAnsi="Arial" w:cs="Arial"/>
          <w:b/>
          <w:sz w:val="26"/>
          <w:szCs w:val="26"/>
        </w:rPr>
      </w:pPr>
    </w:p>
    <w:p w14:paraId="54C79D00">
      <w:pPr>
        <w:rPr>
          <w:rFonts w:ascii="Arial" w:hAnsi="Arial" w:cs="Arial"/>
          <w:sz w:val="26"/>
          <w:szCs w:val="26"/>
          <w:lang w:val="uz-Cyrl-UZ"/>
        </w:rPr>
      </w:pPr>
      <w:r>
        <w:rPr>
          <w:rFonts w:ascii="Arial" w:hAnsi="Arial" w:cs="Arial"/>
          <w:sz w:val="26"/>
          <w:szCs w:val="26"/>
        </w:rPr>
        <w:t>Текущий контроль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- 30 б</w:t>
      </w:r>
      <w:r>
        <w:rPr>
          <w:rFonts w:ascii="Arial" w:hAnsi="Arial" w:cs="Arial"/>
          <w:sz w:val="26"/>
          <w:szCs w:val="26"/>
          <w:lang w:val="uz-Cyrl-UZ"/>
        </w:rPr>
        <w:t>аллов</w:t>
      </w:r>
    </w:p>
    <w:p w14:paraId="08DEDBF3">
      <w:pPr>
        <w:pBdr>
          <w:bottom w:val="single" w:color="auto" w:sz="12" w:space="1"/>
        </w:pBdr>
        <w:rPr>
          <w:rFonts w:ascii="Arial" w:hAnsi="Arial" w:cs="Arial"/>
          <w:sz w:val="26"/>
          <w:szCs w:val="26"/>
          <w:lang w:val="uz-Cyrl-UZ"/>
        </w:rPr>
      </w:pPr>
      <w:r>
        <w:rPr>
          <w:rFonts w:ascii="Arial" w:hAnsi="Arial" w:cs="Arial"/>
          <w:sz w:val="26"/>
          <w:szCs w:val="26"/>
        </w:rPr>
        <w:t>Итоговый контроль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- 70 б</w:t>
      </w:r>
      <w:r>
        <w:rPr>
          <w:rFonts w:ascii="Arial" w:hAnsi="Arial" w:cs="Arial"/>
          <w:sz w:val="26"/>
          <w:szCs w:val="26"/>
          <w:lang w:val="uz-Cyrl-UZ"/>
        </w:rPr>
        <w:t>аллов</w:t>
      </w:r>
    </w:p>
    <w:p w14:paraId="68A8AFAC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Итого: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lang w:val="uz-Cyrl-UZ"/>
        </w:rPr>
        <w:t xml:space="preserve">- </w:t>
      </w:r>
      <w:r>
        <w:rPr>
          <w:rFonts w:ascii="Arial" w:hAnsi="Arial" w:cs="Arial"/>
          <w:sz w:val="26"/>
          <w:szCs w:val="26"/>
        </w:rPr>
        <w:t>100 баллов</w:t>
      </w:r>
    </w:p>
    <w:p w14:paraId="287BD258">
      <w:pPr>
        <w:pStyle w:val="50"/>
        <w:autoSpaceDE w:val="0"/>
        <w:autoSpaceDN w:val="0"/>
        <w:adjustRightInd w:val="0"/>
        <w:ind w:left="0"/>
        <w:rPr>
          <w:rFonts w:ascii="Arial" w:hAnsi="Arial" w:cs="Arial"/>
          <w:b/>
          <w:bCs/>
          <w:szCs w:val="28"/>
        </w:rPr>
      </w:pPr>
    </w:p>
    <w:p w14:paraId="31413F81">
      <w:pPr>
        <w:pStyle w:val="5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КРИТЕРИИ ОЦЕНКИ ЗНАНИЙ СТУДЕНТОВ</w:t>
      </w:r>
    </w:p>
    <w:p w14:paraId="2F2E00EB">
      <w:pPr>
        <w:pStyle w:val="5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Cs w:val="28"/>
        </w:rPr>
      </w:pPr>
    </w:p>
    <w:p w14:paraId="12E6150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Оценки </w:t>
      </w:r>
      <w:r>
        <w:rPr>
          <w:rFonts w:ascii="Arial" w:hAnsi="Arial" w:cs="Arial"/>
          <w:b/>
          <w:szCs w:val="28"/>
        </w:rPr>
        <w:t>«</w:t>
      </w:r>
      <w:r>
        <w:rPr>
          <w:rFonts w:ascii="Arial" w:hAnsi="Arial" w:cs="Arial"/>
          <w:b/>
          <w:szCs w:val="28"/>
          <w:lang w:val="en-US"/>
        </w:rPr>
        <w:t>A</w:t>
      </w:r>
      <w:r>
        <w:rPr>
          <w:rFonts w:ascii="Arial" w:hAnsi="Arial" w:cs="Arial"/>
          <w:b/>
          <w:szCs w:val="28"/>
        </w:rPr>
        <w:t>+», «</w:t>
      </w:r>
      <w:r>
        <w:rPr>
          <w:rFonts w:ascii="Arial" w:hAnsi="Arial" w:cs="Arial"/>
          <w:b/>
          <w:szCs w:val="28"/>
          <w:lang w:val="en-US"/>
        </w:rPr>
        <w:t>A</w:t>
      </w:r>
      <w:r>
        <w:rPr>
          <w:rFonts w:ascii="Arial" w:hAnsi="Arial" w:cs="Arial"/>
          <w:b/>
          <w:szCs w:val="28"/>
        </w:rPr>
        <w:t>»</w:t>
      </w:r>
      <w:r>
        <w:rPr>
          <w:rFonts w:ascii="Arial" w:hAnsi="Arial" w:cs="Arial"/>
          <w:b/>
          <w:szCs w:val="28"/>
          <w:lang w:val="uz-Cyrl-UZ"/>
        </w:rPr>
        <w:t xml:space="preserve">, </w:t>
      </w:r>
      <w:r>
        <w:rPr>
          <w:rFonts w:ascii="Arial" w:hAnsi="Arial" w:cs="Arial"/>
          <w:b/>
          <w:szCs w:val="28"/>
        </w:rPr>
        <w:t>«</w:t>
      </w:r>
      <w:r>
        <w:rPr>
          <w:rFonts w:ascii="Arial" w:hAnsi="Arial" w:cs="Arial"/>
          <w:b/>
          <w:szCs w:val="28"/>
          <w:lang w:val="en-US"/>
        </w:rPr>
        <w:t>B</w:t>
      </w:r>
      <w:r>
        <w:rPr>
          <w:rFonts w:ascii="Arial" w:hAnsi="Arial" w:cs="Arial"/>
          <w:b/>
          <w:szCs w:val="28"/>
        </w:rPr>
        <w:t xml:space="preserve">+» </w:t>
      </w:r>
      <w:r>
        <w:rPr>
          <w:rFonts w:ascii="Arial" w:hAnsi="Arial" w:cs="Arial"/>
          <w:szCs w:val="28"/>
        </w:rPr>
        <w:t>выставляются студенту, если он свободно оперирует учебным материалом, не допускает ошибок, активно участвует в процессе коммуникации, формулирует точные и полные ответы.</w:t>
      </w:r>
    </w:p>
    <w:p w14:paraId="1FC1AFB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Оценки </w:t>
      </w:r>
      <w:r>
        <w:rPr>
          <w:rFonts w:ascii="Arial" w:hAnsi="Arial" w:cs="Arial"/>
          <w:b/>
          <w:szCs w:val="28"/>
        </w:rPr>
        <w:t>«</w:t>
      </w:r>
      <w:r>
        <w:rPr>
          <w:rFonts w:ascii="Arial" w:hAnsi="Arial" w:cs="Arial"/>
          <w:b/>
          <w:szCs w:val="28"/>
          <w:lang w:val="en-US"/>
        </w:rPr>
        <w:t>B</w:t>
      </w:r>
      <w:r>
        <w:rPr>
          <w:rFonts w:ascii="Arial" w:hAnsi="Arial" w:cs="Arial"/>
          <w:b/>
          <w:szCs w:val="28"/>
        </w:rPr>
        <w:t>», «</w:t>
      </w:r>
      <w:r>
        <w:rPr>
          <w:rFonts w:ascii="Arial" w:hAnsi="Arial" w:cs="Arial"/>
          <w:b/>
          <w:szCs w:val="28"/>
          <w:lang w:val="en-US"/>
        </w:rPr>
        <w:t>C</w:t>
      </w:r>
      <w:r>
        <w:rPr>
          <w:rFonts w:ascii="Arial" w:hAnsi="Arial" w:cs="Arial"/>
          <w:b/>
          <w:szCs w:val="28"/>
        </w:rPr>
        <w:t>+», «</w:t>
      </w:r>
      <w:r>
        <w:rPr>
          <w:rFonts w:ascii="Arial" w:hAnsi="Arial" w:cs="Arial"/>
          <w:b/>
          <w:szCs w:val="28"/>
          <w:lang w:val="en-US"/>
        </w:rPr>
        <w:t>C</w:t>
      </w:r>
      <w:r>
        <w:rPr>
          <w:rFonts w:ascii="Arial" w:hAnsi="Arial" w:cs="Arial"/>
          <w:b/>
          <w:szCs w:val="28"/>
        </w:rPr>
        <w:t xml:space="preserve">» </w:t>
      </w:r>
      <w:r>
        <w:rPr>
          <w:rFonts w:ascii="Arial" w:hAnsi="Arial" w:cs="Arial"/>
          <w:szCs w:val="28"/>
        </w:rPr>
        <w:t xml:space="preserve">выставляются студенту, если он твердо знает материал, грамотно и, по существу, излагает его, активно участвует в процессе коммуникации, формулирует точные и полные ответы, но допускает несущественные неточности, ошибки. </w:t>
      </w:r>
    </w:p>
    <w:p w14:paraId="647E06B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Оценки </w:t>
      </w:r>
      <w:r>
        <w:rPr>
          <w:rFonts w:ascii="Arial" w:hAnsi="Arial" w:cs="Arial"/>
          <w:b/>
          <w:bCs/>
          <w:szCs w:val="28"/>
        </w:rPr>
        <w:t>«</w:t>
      </w:r>
      <w:r>
        <w:rPr>
          <w:rFonts w:ascii="Arial" w:hAnsi="Arial" w:cs="Arial"/>
          <w:b/>
          <w:bCs/>
          <w:szCs w:val="28"/>
          <w:lang w:val="en-US"/>
        </w:rPr>
        <w:t>D</w:t>
      </w:r>
      <w:r>
        <w:rPr>
          <w:rFonts w:ascii="Arial" w:hAnsi="Arial" w:cs="Arial"/>
          <w:b/>
          <w:bCs/>
          <w:szCs w:val="28"/>
        </w:rPr>
        <w:t>+», «</w:t>
      </w:r>
      <w:r>
        <w:rPr>
          <w:rFonts w:ascii="Arial" w:hAnsi="Arial" w:cs="Arial"/>
          <w:b/>
          <w:bCs/>
          <w:szCs w:val="28"/>
          <w:lang w:val="en-US"/>
        </w:rPr>
        <w:t>D</w:t>
      </w:r>
      <w:r>
        <w:rPr>
          <w:rFonts w:ascii="Arial" w:hAnsi="Arial" w:cs="Arial"/>
          <w:b/>
          <w:bCs/>
          <w:szCs w:val="28"/>
        </w:rPr>
        <w:t xml:space="preserve">» </w:t>
      </w:r>
      <w:r>
        <w:rPr>
          <w:rFonts w:ascii="Arial" w:hAnsi="Arial" w:cs="Arial"/>
          <w:szCs w:val="28"/>
        </w:rPr>
        <w:t>выставляются студенту, если он имеет знания только основного материала, но не усвоил его деталей, допускает неточности, приводит недостаточно правильные формулировки при ответе, нарушает логическую последовательность в изложении материала, испытывает затруднения в процессе коммуникации.</w:t>
      </w:r>
    </w:p>
    <w:p w14:paraId="51D3BBFF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Оценка </w:t>
      </w:r>
      <w:r>
        <w:rPr>
          <w:rFonts w:ascii="Arial" w:hAnsi="Arial" w:cs="Arial"/>
          <w:b/>
          <w:bCs/>
          <w:szCs w:val="28"/>
        </w:rPr>
        <w:t>«</w:t>
      </w:r>
      <w:r>
        <w:rPr>
          <w:rFonts w:ascii="Arial" w:hAnsi="Arial" w:cs="Arial"/>
          <w:b/>
          <w:bCs/>
          <w:szCs w:val="28"/>
          <w:lang w:val="en-US"/>
        </w:rPr>
        <w:t>F</w:t>
      </w:r>
      <w:r>
        <w:rPr>
          <w:rFonts w:ascii="Arial" w:hAnsi="Arial" w:cs="Arial"/>
          <w:b/>
          <w:bCs/>
          <w:szCs w:val="28"/>
        </w:rPr>
        <w:t>» (</w:t>
      </w:r>
      <w:r>
        <w:rPr>
          <w:rFonts w:ascii="Arial" w:hAnsi="Arial" w:cs="Arial"/>
          <w:b/>
          <w:bCs/>
          <w:szCs w:val="28"/>
          <w:lang w:val="en-US"/>
        </w:rPr>
        <w:t>FAIL</w:t>
      </w:r>
      <w:r>
        <w:rPr>
          <w:rFonts w:ascii="Arial" w:hAnsi="Arial" w:cs="Arial"/>
          <w:b/>
          <w:bCs/>
          <w:szCs w:val="28"/>
        </w:rPr>
        <w:t xml:space="preserve">) </w:t>
      </w:r>
      <w:r>
        <w:rPr>
          <w:rFonts w:ascii="Arial" w:hAnsi="Arial" w:cs="Arial"/>
          <w:szCs w:val="28"/>
        </w:rPr>
        <w:t xml:space="preserve">выставляется студенту, если он не имеет представления о сути вопроса, при отсутствии ответа, не участвует в акте коммуникации. </w:t>
      </w:r>
    </w:p>
    <w:p w14:paraId="42DFFD9A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Студенты, пропустившие по неуважительным причинам более 20% от общего количества часов, не допускаются к сдаче итогового контроля.</w:t>
      </w:r>
    </w:p>
    <w:p w14:paraId="2610E03A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8"/>
        </w:rPr>
      </w:pPr>
    </w:p>
    <w:p w14:paraId="7076DE65">
      <w:pPr>
        <w:ind w:firstLine="567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При текущей оценке работы студента в течение семестра учитывается следующее:</w:t>
      </w:r>
    </w:p>
    <w:p w14:paraId="1B3EB3EB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посещаемость занятий;</w:t>
      </w:r>
    </w:p>
    <w:p w14:paraId="4F88EF2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активное и продуктивное участие в занятиях;</w:t>
      </w:r>
    </w:p>
    <w:p w14:paraId="534B682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изучение основной и дополнительной литературы;</w:t>
      </w:r>
    </w:p>
    <w:p w14:paraId="0EE7C131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 выполнение самостоятельных работ;</w:t>
      </w:r>
    </w:p>
    <w:p w14:paraId="6BEB3589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 своевременная сдача всех заданий.</w:t>
      </w:r>
    </w:p>
    <w:p w14:paraId="3971C693">
      <w:pPr>
        <w:jc w:val="both"/>
        <w:rPr>
          <w:rFonts w:ascii="Arial" w:hAnsi="Arial" w:cs="Arial"/>
          <w:szCs w:val="28"/>
        </w:rPr>
      </w:pPr>
    </w:p>
    <w:p w14:paraId="5CDBCE57">
      <w:pPr>
        <w:ind w:firstLine="708"/>
        <w:jc w:val="both"/>
        <w:rPr>
          <w:rFonts w:ascii="Arial" w:hAnsi="Arial" w:cs="Arial"/>
          <w:b/>
          <w:bCs/>
          <w:i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Критерии текущего контроля (30 баллов): </w:t>
      </w:r>
      <w:r>
        <w:rPr>
          <w:rFonts w:ascii="Arial" w:hAnsi="Arial" w:cs="Arial"/>
          <w:iCs/>
          <w:szCs w:val="28"/>
        </w:rPr>
        <w:t>данный блок заполняется каждым преподавателем отдельно при составлении индивидуального силлабуса на основе данного типового силлабуса.</w:t>
      </w:r>
    </w:p>
    <w:p w14:paraId="7787D0BE">
      <w:pPr>
        <w:jc w:val="both"/>
        <w:rPr>
          <w:rFonts w:ascii="Arial" w:hAnsi="Arial" w:cs="Arial"/>
          <w:b/>
          <w:bCs/>
          <w:szCs w:val="28"/>
        </w:rPr>
      </w:pPr>
    </w:p>
    <w:p w14:paraId="306013DE">
      <w:pPr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 xml:space="preserve">Форма итогового экзамена (70 баллов): </w:t>
      </w:r>
      <w:r>
        <w:rPr>
          <w:rFonts w:ascii="Arial" w:hAnsi="Arial" w:cs="Arial"/>
          <w:szCs w:val="28"/>
        </w:rPr>
        <w:t xml:space="preserve">готовятся тестовые варианты по всем темам данной дисциплины за семестр. Кроме этого, составляется Вопросник по темам для подготовки студентов к итоговому контролю по дисциплине </w:t>
      </w:r>
      <w:r>
        <w:rPr>
          <w:rFonts w:ascii="Arial" w:hAnsi="Arial" w:cs="Arial"/>
          <w:b/>
          <w:bCs/>
          <w:szCs w:val="28"/>
        </w:rPr>
        <w:t>«</w:t>
      </w:r>
      <w:r>
        <w:rPr>
          <w:rFonts w:ascii="Arial" w:hAnsi="Arial" w:cs="Arial"/>
          <w:b/>
          <w:bCs/>
          <w:szCs w:val="28"/>
          <w:lang w:val="en-US"/>
        </w:rPr>
        <w:t>R</w:t>
      </w:r>
      <w:r>
        <w:rPr>
          <w:rFonts w:ascii="Arial" w:hAnsi="Arial" w:cs="Arial"/>
          <w:b/>
          <w:bCs/>
          <w:szCs w:val="28"/>
        </w:rPr>
        <w:t>ussian language 2»</w:t>
      </w:r>
      <w:r>
        <w:rPr>
          <w:rFonts w:ascii="Arial" w:hAnsi="Arial" w:cs="Arial"/>
          <w:bCs/>
          <w:szCs w:val="28"/>
          <w:lang w:val="uz-Cyrl-UZ"/>
        </w:rPr>
        <w:t>.</w:t>
      </w:r>
      <w:r>
        <w:rPr>
          <w:rFonts w:ascii="Arial" w:hAnsi="Arial" w:cs="Arial"/>
          <w:b/>
          <w:szCs w:val="28"/>
          <w:lang w:val="uz-Cyrl-UZ"/>
        </w:rPr>
        <w:t xml:space="preserve"> </w:t>
      </w:r>
      <w:r>
        <w:rPr>
          <w:rFonts w:ascii="Arial" w:hAnsi="Arial" w:cs="Arial"/>
          <w:szCs w:val="28"/>
        </w:rPr>
        <w:t>Каждый тестовый вариант состоит из 35 тестовых вопросов, за каждый прав</w:t>
      </w:r>
      <w:r>
        <w:rPr>
          <w:rFonts w:ascii="Arial" w:hAnsi="Arial" w:cs="Arial"/>
          <w:szCs w:val="28"/>
          <w:lang w:val="uz-Cyrl-UZ"/>
        </w:rPr>
        <w:t>ильн</w:t>
      </w:r>
      <w:r>
        <w:rPr>
          <w:rFonts w:ascii="Arial" w:hAnsi="Arial" w:cs="Arial"/>
          <w:szCs w:val="28"/>
        </w:rPr>
        <w:t xml:space="preserve">ый ответ которого студент получает по 2 балла. Время на решение тестов - 50 минут. </w:t>
      </w:r>
    </w:p>
    <w:p w14:paraId="70E6F573">
      <w:pPr>
        <w:rPr>
          <w:rFonts w:ascii="Arial" w:hAnsi="Arial" w:cs="Arial"/>
          <w:b/>
          <w:color w:val="FF0000"/>
          <w:szCs w:val="28"/>
        </w:rPr>
      </w:pPr>
    </w:p>
    <w:p w14:paraId="676339C1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ПОЛИТИКА АКАДЕМИЧЕСКОГО ПОВЕДЕНИЯ И ЭТИКИ</w:t>
      </w:r>
    </w:p>
    <w:p w14:paraId="64ABA06A">
      <w:pPr>
        <w:jc w:val="center"/>
        <w:rPr>
          <w:rFonts w:ascii="Arial" w:hAnsi="Arial" w:cs="Arial"/>
          <w:b/>
          <w:szCs w:val="28"/>
        </w:rPr>
      </w:pPr>
    </w:p>
    <w:p w14:paraId="2735F3A7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Плагиат и другие формы нечестной работы недопустимы. </w:t>
      </w:r>
    </w:p>
    <w:p w14:paraId="5BD10BC8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Недопустимы подсказывания и списывания во время сдачи соответствующих тестов, проектов, самостоятельных работ, и финального экзамена, копирование решенных задач другими лицами, сдача экзамена за другого студента.</w:t>
      </w:r>
    </w:p>
    <w:p w14:paraId="7DBDE7BF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Студент, уличенный в фальсификации любой информации курса, получит итоговую оценку «F».</w:t>
      </w:r>
    </w:p>
    <w:p w14:paraId="79708065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Не допускается использование во время занятий мобильных телефонов и/или иных электронных устройств.</w:t>
      </w:r>
    </w:p>
    <w:p w14:paraId="6BFAA630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Во время занятий категорически не приемлемо распитие напитков, употребление пищи, использование жвачки.</w:t>
      </w:r>
    </w:p>
    <w:p w14:paraId="09C67740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Будьте толерантны, уважайте чужое мнение, будьте корректны по отношению к окружающим.</w:t>
      </w:r>
    </w:p>
    <w:p w14:paraId="1DD996D0">
      <w:pPr>
        <w:ind w:firstLine="3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i/>
          <w:szCs w:val="28"/>
        </w:rPr>
        <w:t xml:space="preserve">Примечание: </w:t>
      </w:r>
      <w:r>
        <w:rPr>
          <w:rFonts w:ascii="Arial" w:hAnsi="Arial" w:cs="Arial"/>
          <w:szCs w:val="28"/>
        </w:rPr>
        <w:t>Данный блок может быть дополнен каждым преподавателем отдельно при составлении индивидуального силлабуса на основе данного типового силлабуса.</w:t>
      </w:r>
    </w:p>
    <w:p w14:paraId="3F7B64C2">
      <w:pPr>
        <w:ind w:firstLine="360"/>
        <w:jc w:val="both"/>
        <w:rPr>
          <w:rFonts w:ascii="Arial" w:hAnsi="Arial" w:cs="Arial"/>
          <w:szCs w:val="28"/>
        </w:rPr>
      </w:pPr>
    </w:p>
    <w:p w14:paraId="09C9372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ВРЕМЯ КОНСУЛЬТАЦИЙ*:</w:t>
      </w:r>
      <w:r>
        <w:rPr>
          <w:rFonts w:ascii="Arial" w:hAnsi="Arial" w:cs="Arial"/>
          <w:sz w:val="26"/>
          <w:szCs w:val="26"/>
        </w:rPr>
        <w:t xml:space="preserve"> за консультациями по выполнению самостоятельных работ, их сдачей и защитой, а также за дополнительной информацией по пройденному материалу и всеми другими возникающими вопросами по прослушанному курсу обращайтесь к преподавателю в следующие офис-часы:</w:t>
      </w:r>
    </w:p>
    <w:p w14:paraId="07565899">
      <w:pPr>
        <w:ind w:firstLine="360"/>
        <w:jc w:val="both"/>
        <w:rPr>
          <w:rFonts w:ascii="Arial" w:hAnsi="Arial" w:cs="Arial"/>
          <w:sz w:val="26"/>
          <w:szCs w:val="26"/>
        </w:rPr>
      </w:pPr>
    </w:p>
    <w:sectPr>
      <w:pgSz w:w="11906" w:h="16838"/>
      <w:pgMar w:top="1134" w:right="851" w:bottom="1134" w:left="144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633EB"/>
    <w:multiLevelType w:val="multilevel"/>
    <w:tmpl w:val="052633EB"/>
    <w:lvl w:ilvl="0" w:tentative="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96" w:hanging="360"/>
      </w:pPr>
    </w:lvl>
    <w:lvl w:ilvl="2" w:tentative="0">
      <w:start w:val="1"/>
      <w:numFmt w:val="lowerRoman"/>
      <w:lvlText w:val="%3."/>
      <w:lvlJc w:val="right"/>
      <w:pPr>
        <w:ind w:left="1716" w:hanging="180"/>
      </w:pPr>
    </w:lvl>
    <w:lvl w:ilvl="3" w:tentative="0">
      <w:start w:val="1"/>
      <w:numFmt w:val="decimal"/>
      <w:lvlText w:val="%4."/>
      <w:lvlJc w:val="left"/>
      <w:pPr>
        <w:ind w:left="2436" w:hanging="360"/>
      </w:pPr>
    </w:lvl>
    <w:lvl w:ilvl="4" w:tentative="0">
      <w:start w:val="1"/>
      <w:numFmt w:val="lowerLetter"/>
      <w:lvlText w:val="%5."/>
      <w:lvlJc w:val="left"/>
      <w:pPr>
        <w:ind w:left="3156" w:hanging="360"/>
      </w:pPr>
    </w:lvl>
    <w:lvl w:ilvl="5" w:tentative="0">
      <w:start w:val="1"/>
      <w:numFmt w:val="lowerRoman"/>
      <w:lvlText w:val="%6."/>
      <w:lvlJc w:val="right"/>
      <w:pPr>
        <w:ind w:left="3876" w:hanging="180"/>
      </w:pPr>
    </w:lvl>
    <w:lvl w:ilvl="6" w:tentative="0">
      <w:start w:val="1"/>
      <w:numFmt w:val="decimal"/>
      <w:lvlText w:val="%7."/>
      <w:lvlJc w:val="left"/>
      <w:pPr>
        <w:ind w:left="4596" w:hanging="360"/>
      </w:pPr>
    </w:lvl>
    <w:lvl w:ilvl="7" w:tentative="0">
      <w:start w:val="1"/>
      <w:numFmt w:val="lowerLetter"/>
      <w:lvlText w:val="%8."/>
      <w:lvlJc w:val="left"/>
      <w:pPr>
        <w:ind w:left="5316" w:hanging="360"/>
      </w:pPr>
    </w:lvl>
    <w:lvl w:ilvl="8" w:tentative="0">
      <w:start w:val="1"/>
      <w:numFmt w:val="lowerRoman"/>
      <w:lvlText w:val="%9."/>
      <w:lvlJc w:val="right"/>
      <w:pPr>
        <w:ind w:left="6036" w:hanging="180"/>
      </w:pPr>
    </w:lvl>
  </w:abstractNum>
  <w:abstractNum w:abstractNumId="1">
    <w:nsid w:val="0E3B290C"/>
    <w:multiLevelType w:val="multilevel"/>
    <w:tmpl w:val="0E3B290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007F5"/>
    <w:multiLevelType w:val="singleLevel"/>
    <w:tmpl w:val="137007F5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30450AB7"/>
    <w:multiLevelType w:val="multilevel"/>
    <w:tmpl w:val="30450AB7"/>
    <w:lvl w:ilvl="0" w:tentative="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38" w:hanging="360"/>
      </w:pPr>
    </w:lvl>
    <w:lvl w:ilvl="2" w:tentative="0">
      <w:start w:val="1"/>
      <w:numFmt w:val="lowerRoman"/>
      <w:lvlText w:val="%3."/>
      <w:lvlJc w:val="right"/>
      <w:pPr>
        <w:ind w:left="1858" w:hanging="180"/>
      </w:pPr>
    </w:lvl>
    <w:lvl w:ilvl="3" w:tentative="0">
      <w:start w:val="1"/>
      <w:numFmt w:val="decimal"/>
      <w:lvlText w:val="%4."/>
      <w:lvlJc w:val="left"/>
      <w:pPr>
        <w:ind w:left="2578" w:hanging="360"/>
      </w:pPr>
    </w:lvl>
    <w:lvl w:ilvl="4" w:tentative="0">
      <w:start w:val="1"/>
      <w:numFmt w:val="lowerLetter"/>
      <w:lvlText w:val="%5."/>
      <w:lvlJc w:val="left"/>
      <w:pPr>
        <w:ind w:left="3298" w:hanging="360"/>
      </w:pPr>
    </w:lvl>
    <w:lvl w:ilvl="5" w:tentative="0">
      <w:start w:val="1"/>
      <w:numFmt w:val="lowerRoman"/>
      <w:lvlText w:val="%6."/>
      <w:lvlJc w:val="right"/>
      <w:pPr>
        <w:ind w:left="4018" w:hanging="180"/>
      </w:pPr>
    </w:lvl>
    <w:lvl w:ilvl="6" w:tentative="0">
      <w:start w:val="1"/>
      <w:numFmt w:val="decimal"/>
      <w:lvlText w:val="%7."/>
      <w:lvlJc w:val="left"/>
      <w:pPr>
        <w:ind w:left="4738" w:hanging="360"/>
      </w:pPr>
    </w:lvl>
    <w:lvl w:ilvl="7" w:tentative="0">
      <w:start w:val="1"/>
      <w:numFmt w:val="lowerLetter"/>
      <w:lvlText w:val="%8."/>
      <w:lvlJc w:val="left"/>
      <w:pPr>
        <w:ind w:left="5458" w:hanging="360"/>
      </w:pPr>
    </w:lvl>
    <w:lvl w:ilvl="8" w:tentative="0">
      <w:start w:val="1"/>
      <w:numFmt w:val="lowerRoman"/>
      <w:lvlText w:val="%9."/>
      <w:lvlJc w:val="right"/>
      <w:pPr>
        <w:ind w:left="6178" w:hanging="180"/>
      </w:pPr>
    </w:lvl>
  </w:abstractNum>
  <w:abstractNum w:abstractNumId="4">
    <w:nsid w:val="34B07599"/>
    <w:multiLevelType w:val="multilevel"/>
    <w:tmpl w:val="34B07599"/>
    <w:lvl w:ilvl="0" w:tentative="0">
      <w:start w:val="1"/>
      <w:numFmt w:val="decimal"/>
      <w:lvlText w:val="%1."/>
      <w:lvlJc w:val="left"/>
      <w:pPr>
        <w:ind w:left="1210" w:hanging="360"/>
      </w:pPr>
    </w:lvl>
    <w:lvl w:ilvl="1" w:tentative="0">
      <w:start w:val="1"/>
      <w:numFmt w:val="lowerLetter"/>
      <w:lvlText w:val="%2."/>
      <w:lvlJc w:val="left"/>
      <w:pPr>
        <w:ind w:left="1930" w:hanging="360"/>
      </w:pPr>
    </w:lvl>
    <w:lvl w:ilvl="2" w:tentative="0">
      <w:start w:val="1"/>
      <w:numFmt w:val="lowerRoman"/>
      <w:lvlText w:val="%3."/>
      <w:lvlJc w:val="right"/>
      <w:pPr>
        <w:ind w:left="2650" w:hanging="180"/>
      </w:pPr>
    </w:lvl>
    <w:lvl w:ilvl="3" w:tentative="0">
      <w:start w:val="1"/>
      <w:numFmt w:val="decimal"/>
      <w:lvlText w:val="%4."/>
      <w:lvlJc w:val="left"/>
      <w:pPr>
        <w:ind w:left="3370" w:hanging="360"/>
      </w:pPr>
    </w:lvl>
    <w:lvl w:ilvl="4" w:tentative="0">
      <w:start w:val="1"/>
      <w:numFmt w:val="lowerLetter"/>
      <w:lvlText w:val="%5."/>
      <w:lvlJc w:val="left"/>
      <w:pPr>
        <w:ind w:left="4090" w:hanging="360"/>
      </w:pPr>
    </w:lvl>
    <w:lvl w:ilvl="5" w:tentative="0">
      <w:start w:val="1"/>
      <w:numFmt w:val="lowerRoman"/>
      <w:lvlText w:val="%6."/>
      <w:lvlJc w:val="right"/>
      <w:pPr>
        <w:ind w:left="4810" w:hanging="180"/>
      </w:pPr>
    </w:lvl>
    <w:lvl w:ilvl="6" w:tentative="0">
      <w:start w:val="1"/>
      <w:numFmt w:val="decimal"/>
      <w:lvlText w:val="%7."/>
      <w:lvlJc w:val="left"/>
      <w:pPr>
        <w:ind w:left="5530" w:hanging="360"/>
      </w:pPr>
    </w:lvl>
    <w:lvl w:ilvl="7" w:tentative="0">
      <w:start w:val="1"/>
      <w:numFmt w:val="lowerLetter"/>
      <w:lvlText w:val="%8."/>
      <w:lvlJc w:val="left"/>
      <w:pPr>
        <w:ind w:left="6250" w:hanging="360"/>
      </w:pPr>
    </w:lvl>
    <w:lvl w:ilvl="8" w:tentative="0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714D5C84"/>
    <w:multiLevelType w:val="multilevel"/>
    <w:tmpl w:val="714D5C84"/>
    <w:lvl w:ilvl="0" w:tentative="0">
      <w:start w:val="1"/>
      <w:numFmt w:val="decimal"/>
      <w:lvlText w:val="%1."/>
      <w:lvlJc w:val="left"/>
      <w:pPr>
        <w:ind w:left="63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A6856"/>
    <w:multiLevelType w:val="multilevel"/>
    <w:tmpl w:val="77BA685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AC"/>
    <w:rsid w:val="00010B14"/>
    <w:rsid w:val="000419F6"/>
    <w:rsid w:val="00047016"/>
    <w:rsid w:val="00053BC8"/>
    <w:rsid w:val="0005546C"/>
    <w:rsid w:val="00067227"/>
    <w:rsid w:val="000B49A5"/>
    <w:rsid w:val="000D7715"/>
    <w:rsid w:val="000E3CCF"/>
    <w:rsid w:val="00114544"/>
    <w:rsid w:val="00134D82"/>
    <w:rsid w:val="00137A32"/>
    <w:rsid w:val="0017460C"/>
    <w:rsid w:val="001B128B"/>
    <w:rsid w:val="001D576C"/>
    <w:rsid w:val="001E0D48"/>
    <w:rsid w:val="001F2FD3"/>
    <w:rsid w:val="001F6D67"/>
    <w:rsid w:val="002234FD"/>
    <w:rsid w:val="00247D67"/>
    <w:rsid w:val="002647E5"/>
    <w:rsid w:val="0029608B"/>
    <w:rsid w:val="002A4E08"/>
    <w:rsid w:val="002E665C"/>
    <w:rsid w:val="002F0590"/>
    <w:rsid w:val="00320659"/>
    <w:rsid w:val="00345824"/>
    <w:rsid w:val="00351DCD"/>
    <w:rsid w:val="00353F9E"/>
    <w:rsid w:val="00397711"/>
    <w:rsid w:val="003B0F3D"/>
    <w:rsid w:val="003D03E0"/>
    <w:rsid w:val="003D4745"/>
    <w:rsid w:val="003D5502"/>
    <w:rsid w:val="003D732C"/>
    <w:rsid w:val="00401F3F"/>
    <w:rsid w:val="00423AFF"/>
    <w:rsid w:val="0042736A"/>
    <w:rsid w:val="0044185A"/>
    <w:rsid w:val="00445951"/>
    <w:rsid w:val="0045747D"/>
    <w:rsid w:val="0047153F"/>
    <w:rsid w:val="00481367"/>
    <w:rsid w:val="004905F9"/>
    <w:rsid w:val="0049793E"/>
    <w:rsid w:val="004A5501"/>
    <w:rsid w:val="004A7A03"/>
    <w:rsid w:val="004B5473"/>
    <w:rsid w:val="004C3CCE"/>
    <w:rsid w:val="0052429E"/>
    <w:rsid w:val="005331A3"/>
    <w:rsid w:val="00533B9D"/>
    <w:rsid w:val="005653B0"/>
    <w:rsid w:val="00567304"/>
    <w:rsid w:val="005857D3"/>
    <w:rsid w:val="00596459"/>
    <w:rsid w:val="005A3B63"/>
    <w:rsid w:val="005B28F8"/>
    <w:rsid w:val="005C7F00"/>
    <w:rsid w:val="005E06D1"/>
    <w:rsid w:val="005E2517"/>
    <w:rsid w:val="0060080C"/>
    <w:rsid w:val="006455C7"/>
    <w:rsid w:val="0066769D"/>
    <w:rsid w:val="006828FF"/>
    <w:rsid w:val="00696436"/>
    <w:rsid w:val="006A5059"/>
    <w:rsid w:val="006A71A0"/>
    <w:rsid w:val="006B76E8"/>
    <w:rsid w:val="00703B59"/>
    <w:rsid w:val="00703DA5"/>
    <w:rsid w:val="00750B2F"/>
    <w:rsid w:val="007578D7"/>
    <w:rsid w:val="00765D9A"/>
    <w:rsid w:val="00791A6B"/>
    <w:rsid w:val="007C0376"/>
    <w:rsid w:val="007C7BA2"/>
    <w:rsid w:val="007D0A7B"/>
    <w:rsid w:val="007F6358"/>
    <w:rsid w:val="00821A39"/>
    <w:rsid w:val="00890E80"/>
    <w:rsid w:val="008A7F0B"/>
    <w:rsid w:val="00913493"/>
    <w:rsid w:val="00921F3D"/>
    <w:rsid w:val="009249CF"/>
    <w:rsid w:val="00927E8B"/>
    <w:rsid w:val="00942F8C"/>
    <w:rsid w:val="00945EF1"/>
    <w:rsid w:val="009467A3"/>
    <w:rsid w:val="00953FF4"/>
    <w:rsid w:val="0095546F"/>
    <w:rsid w:val="00966560"/>
    <w:rsid w:val="009744AE"/>
    <w:rsid w:val="0098048C"/>
    <w:rsid w:val="00982D35"/>
    <w:rsid w:val="009A6BF8"/>
    <w:rsid w:val="009D2C27"/>
    <w:rsid w:val="009D69C6"/>
    <w:rsid w:val="009E32F2"/>
    <w:rsid w:val="009F10E1"/>
    <w:rsid w:val="00A12A32"/>
    <w:rsid w:val="00A154C3"/>
    <w:rsid w:val="00A44CBB"/>
    <w:rsid w:val="00A57439"/>
    <w:rsid w:val="00A75A84"/>
    <w:rsid w:val="00A82228"/>
    <w:rsid w:val="00A9339B"/>
    <w:rsid w:val="00AA61A1"/>
    <w:rsid w:val="00AB41E8"/>
    <w:rsid w:val="00AB61AC"/>
    <w:rsid w:val="00B01168"/>
    <w:rsid w:val="00B117AC"/>
    <w:rsid w:val="00B202AB"/>
    <w:rsid w:val="00B21E9B"/>
    <w:rsid w:val="00B45713"/>
    <w:rsid w:val="00B61B97"/>
    <w:rsid w:val="00B93BEE"/>
    <w:rsid w:val="00BA418E"/>
    <w:rsid w:val="00BA4B79"/>
    <w:rsid w:val="00C04B30"/>
    <w:rsid w:val="00C235A5"/>
    <w:rsid w:val="00C3519D"/>
    <w:rsid w:val="00C623CD"/>
    <w:rsid w:val="00C80D86"/>
    <w:rsid w:val="00C837FE"/>
    <w:rsid w:val="00C87773"/>
    <w:rsid w:val="00C94D20"/>
    <w:rsid w:val="00C9506B"/>
    <w:rsid w:val="00D02A7F"/>
    <w:rsid w:val="00D03BA6"/>
    <w:rsid w:val="00D054F3"/>
    <w:rsid w:val="00D21217"/>
    <w:rsid w:val="00D4087F"/>
    <w:rsid w:val="00D72B9A"/>
    <w:rsid w:val="00DB34EB"/>
    <w:rsid w:val="00E323F1"/>
    <w:rsid w:val="00E51064"/>
    <w:rsid w:val="00E57221"/>
    <w:rsid w:val="00E64B67"/>
    <w:rsid w:val="00E77093"/>
    <w:rsid w:val="00EC33EB"/>
    <w:rsid w:val="00EE36AA"/>
    <w:rsid w:val="00EE7C5C"/>
    <w:rsid w:val="00EF4216"/>
    <w:rsid w:val="00EF4E4B"/>
    <w:rsid w:val="00F10829"/>
    <w:rsid w:val="00F42830"/>
    <w:rsid w:val="00F55351"/>
    <w:rsid w:val="00F732B8"/>
    <w:rsid w:val="00F805F1"/>
    <w:rsid w:val="00F8359A"/>
    <w:rsid w:val="00FC3CDC"/>
    <w:rsid w:val="00FC7076"/>
    <w:rsid w:val="01D0676A"/>
    <w:rsid w:val="04A80D30"/>
    <w:rsid w:val="064F6368"/>
    <w:rsid w:val="073A46C7"/>
    <w:rsid w:val="146B5B8E"/>
    <w:rsid w:val="14C52085"/>
    <w:rsid w:val="18E8115C"/>
    <w:rsid w:val="18EA155A"/>
    <w:rsid w:val="23145612"/>
    <w:rsid w:val="345F0B09"/>
    <w:rsid w:val="361C4F8D"/>
    <w:rsid w:val="3ADC5AF9"/>
    <w:rsid w:val="3F5C02F3"/>
    <w:rsid w:val="4362433E"/>
    <w:rsid w:val="47277E97"/>
    <w:rsid w:val="4AC94009"/>
    <w:rsid w:val="4CF716F4"/>
    <w:rsid w:val="52AF28B1"/>
    <w:rsid w:val="596A0E9E"/>
    <w:rsid w:val="648C3F94"/>
    <w:rsid w:val="6B867624"/>
    <w:rsid w:val="6DC64642"/>
    <w:rsid w:val="758747A3"/>
    <w:rsid w:val="7ED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qFormat="1" w:uiPriority="0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pacing w:val="-7"/>
      <w:sz w:val="28"/>
      <w:szCs w:val="21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Cs w:val="28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jc w:val="both"/>
      <w:outlineLvl w:val="1"/>
    </w:pPr>
    <w:rPr>
      <w:b/>
      <w:bCs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2"/>
    <w:semiHidden/>
    <w:unhideWhenUsed/>
    <w:qFormat/>
    <w:uiPriority w:val="0"/>
    <w:pPr>
      <w:keepNext/>
      <w:jc w:val="center"/>
      <w:outlineLvl w:val="3"/>
    </w:pPr>
    <w:rPr>
      <w:b/>
      <w:bCs/>
      <w:w w:val="93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shd w:val="clear" w:color="auto" w:fill="FFFFFF"/>
      <w:spacing w:before="206"/>
      <w:ind w:left="3288"/>
      <w:outlineLvl w:val="4"/>
    </w:pPr>
    <w:rPr>
      <w:b/>
      <w:bCs/>
    </w:rPr>
  </w:style>
  <w:style w:type="paragraph" w:styleId="7">
    <w:name w:val="heading 6"/>
    <w:basedOn w:val="1"/>
    <w:next w:val="1"/>
    <w:link w:val="34"/>
    <w:semiHidden/>
    <w:unhideWhenUsed/>
    <w:qFormat/>
    <w:uiPriority w:val="0"/>
    <w:pPr>
      <w:keepNext/>
      <w:jc w:val="both"/>
      <w:outlineLvl w:val="5"/>
    </w:pPr>
    <w:rPr>
      <w:i/>
      <w:iCs/>
    </w:rPr>
  </w:style>
  <w:style w:type="paragraph" w:styleId="8">
    <w:name w:val="heading 7"/>
    <w:basedOn w:val="1"/>
    <w:next w:val="1"/>
    <w:link w:val="35"/>
    <w:semiHidden/>
    <w:unhideWhenUsed/>
    <w:qFormat/>
    <w:uiPriority w:val="0"/>
    <w:pPr>
      <w:keepNext/>
      <w:outlineLvl w:val="6"/>
    </w:pPr>
    <w:rPr>
      <w:bCs/>
      <w:i/>
      <w:iCs/>
      <w:spacing w:val="-1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styleId="13">
    <w:name w:val="Emphasis"/>
    <w:basedOn w:val="9"/>
    <w:qFormat/>
    <w:uiPriority w:val="0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9"/>
    <w:qFormat/>
    <w:uiPriority w:val="22"/>
    <w:rPr>
      <w:b/>
      <w:bCs/>
    </w:rPr>
  </w:style>
  <w:style w:type="paragraph" w:styleId="16">
    <w:name w:val="Balloon Text"/>
    <w:basedOn w:val="1"/>
    <w:link w:val="4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7">
    <w:name w:val="Body Text 2"/>
    <w:basedOn w:val="1"/>
    <w:link w:val="43"/>
    <w:semiHidden/>
    <w:unhideWhenUsed/>
    <w:qFormat/>
    <w:uiPriority w:val="0"/>
    <w:pPr>
      <w:jc w:val="both"/>
    </w:pPr>
  </w:style>
  <w:style w:type="paragraph" w:styleId="18">
    <w:name w:val="annotation text"/>
    <w:basedOn w:val="1"/>
    <w:link w:val="56"/>
    <w:semiHidden/>
    <w:unhideWhenUsed/>
    <w:qFormat/>
    <w:uiPriority w:val="99"/>
    <w:rPr>
      <w:sz w:val="20"/>
      <w:szCs w:val="20"/>
    </w:rPr>
  </w:style>
  <w:style w:type="paragraph" w:styleId="19">
    <w:name w:val="annotation subject"/>
    <w:basedOn w:val="18"/>
    <w:next w:val="18"/>
    <w:link w:val="57"/>
    <w:semiHidden/>
    <w:unhideWhenUsed/>
    <w:qFormat/>
    <w:uiPriority w:val="99"/>
    <w:rPr>
      <w:b/>
      <w:bCs/>
    </w:rPr>
  </w:style>
  <w:style w:type="paragraph" w:styleId="20">
    <w:name w:val="footnote text"/>
    <w:basedOn w:val="1"/>
    <w:link w:val="37"/>
    <w:semiHidden/>
    <w:unhideWhenUsed/>
    <w:qFormat/>
    <w:uiPriority w:val="0"/>
    <w:rPr>
      <w:color w:val="auto"/>
      <w:spacing w:val="0"/>
      <w:sz w:val="20"/>
      <w:szCs w:val="20"/>
    </w:rPr>
  </w:style>
  <w:style w:type="paragraph" w:styleId="21">
    <w:name w:val="header"/>
    <w:basedOn w:val="1"/>
    <w:link w:val="38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23">
    <w:name w:val="Body Text Indent"/>
    <w:basedOn w:val="1"/>
    <w:link w:val="42"/>
    <w:semiHidden/>
    <w:unhideWhenUsed/>
    <w:qFormat/>
    <w:uiPriority w:val="99"/>
    <w:pPr>
      <w:ind w:firstLine="540"/>
      <w:jc w:val="both"/>
    </w:pPr>
  </w:style>
  <w:style w:type="paragraph" w:styleId="24">
    <w:name w:val="Title"/>
    <w:basedOn w:val="1"/>
    <w:link w:val="40"/>
    <w:qFormat/>
    <w:uiPriority w:val="0"/>
    <w:pPr>
      <w:shd w:val="clear" w:color="auto" w:fill="FFFFFF"/>
      <w:spacing w:line="461" w:lineRule="exact"/>
      <w:ind w:left="2410" w:right="1878" w:hanging="883"/>
      <w:jc w:val="center"/>
    </w:pPr>
    <w:rPr>
      <w:b/>
      <w:spacing w:val="-8"/>
      <w:sz w:val="32"/>
    </w:rPr>
  </w:style>
  <w:style w:type="paragraph" w:styleId="25">
    <w:name w:val="footer"/>
    <w:basedOn w:val="1"/>
    <w:link w:val="39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6">
    <w:name w:val="Body Text 3"/>
    <w:basedOn w:val="1"/>
    <w:link w:val="44"/>
    <w:semiHidden/>
    <w:unhideWhenUsed/>
    <w:qFormat/>
    <w:uiPriority w:val="0"/>
    <w:pPr>
      <w:jc w:val="center"/>
    </w:pPr>
  </w:style>
  <w:style w:type="paragraph" w:styleId="27">
    <w:name w:val="Body Text Indent 2"/>
    <w:basedOn w:val="1"/>
    <w:link w:val="45"/>
    <w:semiHidden/>
    <w:unhideWhenUsed/>
    <w:qFormat/>
    <w:uiPriority w:val="99"/>
    <w:pPr>
      <w:spacing w:after="120" w:line="480" w:lineRule="auto"/>
      <w:ind w:left="283"/>
    </w:pPr>
  </w:style>
  <w:style w:type="table" w:styleId="28">
    <w:name w:val="Table Grid"/>
    <w:basedOn w:val="10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basedOn w:val="9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pacing w:val="-7"/>
      <w:sz w:val="28"/>
      <w:szCs w:val="28"/>
      <w:lang w:eastAsia="ru-RU"/>
    </w:rPr>
  </w:style>
  <w:style w:type="character" w:customStyle="1" w:styleId="30">
    <w:name w:val="Заголовок 2 Знак"/>
    <w:basedOn w:val="9"/>
    <w:link w:val="3"/>
    <w:semiHidden/>
    <w:qFormat/>
    <w:uiPriority w:val="9"/>
    <w:rPr>
      <w:rFonts w:ascii="Times New Roman" w:hAnsi="Times New Roman" w:eastAsia="Times New Roman" w:cs="Times New Roman"/>
      <w:b/>
      <w:bCs/>
      <w:color w:val="000000"/>
      <w:spacing w:val="-7"/>
      <w:sz w:val="28"/>
      <w:szCs w:val="21"/>
      <w:lang w:eastAsia="ru-RU"/>
    </w:rPr>
  </w:style>
  <w:style w:type="character" w:customStyle="1" w:styleId="31">
    <w:name w:val="Заголовок 3 Знак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pacing w:val="-7"/>
      <w:sz w:val="28"/>
      <w:szCs w:val="21"/>
      <w:lang w:eastAsia="ru-RU"/>
      <w14:textFill>
        <w14:solidFill>
          <w14:schemeClr w14:val="accent1"/>
        </w14:solidFill>
      </w14:textFill>
    </w:rPr>
  </w:style>
  <w:style w:type="character" w:customStyle="1" w:styleId="32">
    <w:name w:val="Заголовок 4 Знак"/>
    <w:basedOn w:val="9"/>
    <w:link w:val="5"/>
    <w:semiHidden/>
    <w:qFormat/>
    <w:uiPriority w:val="0"/>
    <w:rPr>
      <w:rFonts w:ascii="Times New Roman" w:hAnsi="Times New Roman" w:eastAsia="Times New Roman" w:cs="Times New Roman"/>
      <w:b/>
      <w:bCs/>
      <w:color w:val="000000"/>
      <w:spacing w:val="-7"/>
      <w:w w:val="93"/>
      <w:sz w:val="28"/>
      <w:szCs w:val="21"/>
      <w:lang w:eastAsia="ru-RU"/>
    </w:rPr>
  </w:style>
  <w:style w:type="character" w:customStyle="1" w:styleId="33">
    <w:name w:val="Заголовок 5 Знак"/>
    <w:basedOn w:val="9"/>
    <w:link w:val="6"/>
    <w:semiHidden/>
    <w:qFormat/>
    <w:uiPriority w:val="9"/>
    <w:rPr>
      <w:rFonts w:ascii="Times New Roman" w:hAnsi="Times New Roman" w:eastAsia="Times New Roman" w:cs="Times New Roman"/>
      <w:b/>
      <w:bCs/>
      <w:color w:val="000000"/>
      <w:spacing w:val="-7"/>
      <w:sz w:val="28"/>
      <w:szCs w:val="21"/>
      <w:shd w:val="clear" w:color="auto" w:fill="FFFFFF"/>
      <w:lang w:eastAsia="ru-RU"/>
    </w:rPr>
  </w:style>
  <w:style w:type="character" w:customStyle="1" w:styleId="34">
    <w:name w:val="Заголовок 6 Знак"/>
    <w:basedOn w:val="9"/>
    <w:link w:val="7"/>
    <w:semiHidden/>
    <w:qFormat/>
    <w:uiPriority w:val="0"/>
    <w:rPr>
      <w:rFonts w:ascii="Times New Roman" w:hAnsi="Times New Roman" w:eastAsia="Times New Roman" w:cs="Times New Roman"/>
      <w:i/>
      <w:iCs/>
      <w:color w:val="000000"/>
      <w:spacing w:val="-7"/>
      <w:sz w:val="28"/>
      <w:szCs w:val="21"/>
      <w:lang w:eastAsia="ru-RU"/>
    </w:rPr>
  </w:style>
  <w:style w:type="character" w:customStyle="1" w:styleId="35">
    <w:name w:val="Заголовок 7 Знак"/>
    <w:basedOn w:val="9"/>
    <w:link w:val="8"/>
    <w:semiHidden/>
    <w:qFormat/>
    <w:uiPriority w:val="0"/>
    <w:rPr>
      <w:rFonts w:ascii="Times New Roman" w:hAnsi="Times New Roman" w:eastAsia="Times New Roman" w:cs="Times New Roman"/>
      <w:bCs/>
      <w:i/>
      <w:iCs/>
      <w:color w:val="000000"/>
      <w:spacing w:val="-11"/>
      <w:sz w:val="28"/>
      <w:szCs w:val="21"/>
      <w:lang w:eastAsia="ru-RU"/>
    </w:rPr>
  </w:style>
  <w:style w:type="paragraph" w:customStyle="1" w:styleId="36">
    <w:name w:val="msonormal"/>
    <w:basedOn w:val="1"/>
    <w:qFormat/>
    <w:uiPriority w:val="0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37">
    <w:name w:val="Текст сноски Знак"/>
    <w:basedOn w:val="9"/>
    <w:link w:val="20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8">
    <w:name w:val="Верхний колонтитул Знак"/>
    <w:basedOn w:val="9"/>
    <w:link w:val="21"/>
    <w:semiHidden/>
    <w:qFormat/>
    <w:uiPriority w:val="99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character" w:customStyle="1" w:styleId="39">
    <w:name w:val="Нижний колонтитул Знак"/>
    <w:basedOn w:val="9"/>
    <w:link w:val="25"/>
    <w:semiHidden/>
    <w:qFormat/>
    <w:uiPriority w:val="99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character" w:customStyle="1" w:styleId="40">
    <w:name w:val="Заголовок Знак"/>
    <w:basedOn w:val="9"/>
    <w:link w:val="24"/>
    <w:qFormat/>
    <w:uiPriority w:val="0"/>
    <w:rPr>
      <w:rFonts w:ascii="Times New Roman" w:hAnsi="Times New Roman" w:eastAsia="Times New Roman" w:cs="Times New Roman"/>
      <w:b/>
      <w:color w:val="000000"/>
      <w:spacing w:val="-8"/>
      <w:sz w:val="32"/>
      <w:szCs w:val="21"/>
      <w:shd w:val="clear" w:color="auto" w:fill="FFFFFF"/>
      <w:lang w:eastAsia="ru-RU"/>
    </w:rPr>
  </w:style>
  <w:style w:type="character" w:customStyle="1" w:styleId="41">
    <w:name w:val="Основной текст Знак"/>
    <w:basedOn w:val="9"/>
    <w:link w:val="22"/>
    <w:semiHidden/>
    <w:qFormat/>
    <w:uiPriority w:val="99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character" w:customStyle="1" w:styleId="42">
    <w:name w:val="Основной текст с отступом Знак"/>
    <w:basedOn w:val="9"/>
    <w:link w:val="23"/>
    <w:semiHidden/>
    <w:qFormat/>
    <w:uiPriority w:val="99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character" w:customStyle="1" w:styleId="43">
    <w:name w:val="Основной текст 2 Знак"/>
    <w:basedOn w:val="9"/>
    <w:link w:val="17"/>
    <w:semiHidden/>
    <w:qFormat/>
    <w:uiPriority w:val="0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character" w:customStyle="1" w:styleId="44">
    <w:name w:val="Основной текст 3 Знак"/>
    <w:basedOn w:val="9"/>
    <w:link w:val="26"/>
    <w:semiHidden/>
    <w:qFormat/>
    <w:uiPriority w:val="0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character" w:customStyle="1" w:styleId="45">
    <w:name w:val="Основной текст с отступом 2 Знак"/>
    <w:basedOn w:val="9"/>
    <w:link w:val="27"/>
    <w:semiHidden/>
    <w:qFormat/>
    <w:uiPriority w:val="99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character" w:customStyle="1" w:styleId="46">
    <w:name w:val="Текст выноски Знак"/>
    <w:basedOn w:val="9"/>
    <w:link w:val="16"/>
    <w:semiHidden/>
    <w:qFormat/>
    <w:uiPriority w:val="99"/>
    <w:rPr>
      <w:rFonts w:ascii="Tahoma" w:hAnsi="Tahoma" w:eastAsia="Times New Roman" w:cs="Tahoma"/>
      <w:color w:val="000000"/>
      <w:spacing w:val="-7"/>
      <w:sz w:val="16"/>
      <w:szCs w:val="16"/>
      <w:lang w:eastAsia="ru-RU"/>
    </w:rPr>
  </w:style>
  <w:style w:type="character" w:customStyle="1" w:styleId="47">
    <w:name w:val="Без интервала Знак"/>
    <w:link w:val="48"/>
    <w:qFormat/>
    <w:locked/>
    <w:uiPriority w:val="1"/>
    <w:rPr>
      <w:rFonts w:ascii="Calibri" w:hAnsi="Calibri" w:eastAsia="Calibri" w:cs="Times New Roman"/>
    </w:rPr>
  </w:style>
  <w:style w:type="paragraph" w:styleId="48">
    <w:name w:val="No Spacing"/>
    <w:link w:val="47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9">
    <w:name w:val="Абзац списка Знак"/>
    <w:link w:val="50"/>
    <w:qFormat/>
    <w:locked/>
    <w:uiPriority w:val="34"/>
    <w:rPr>
      <w:rFonts w:ascii="Times New Roman" w:hAnsi="Times New Roman" w:eastAsia="Times New Roman" w:cs="Times New Roman"/>
      <w:color w:val="000000"/>
      <w:spacing w:val="-7"/>
      <w:sz w:val="28"/>
      <w:szCs w:val="21"/>
      <w:lang w:eastAsia="ru-RU"/>
    </w:rPr>
  </w:style>
  <w:style w:type="paragraph" w:styleId="50">
    <w:name w:val="List Paragraph"/>
    <w:basedOn w:val="1"/>
    <w:link w:val="49"/>
    <w:qFormat/>
    <w:uiPriority w:val="34"/>
    <w:pPr>
      <w:ind w:left="720"/>
      <w:contextualSpacing/>
    </w:pPr>
  </w:style>
  <w:style w:type="paragraph" w:customStyle="1" w:styleId="51">
    <w:name w:val="msonormalcxspmiddlecxsplast"/>
    <w:basedOn w:val="1"/>
    <w:qFormat/>
    <w:uiPriority w:val="0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customStyle="1" w:styleId="52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ind w:left="180" w:firstLine="708"/>
      <w:jc w:val="both"/>
    </w:pPr>
    <w:rPr>
      <w:color w:val="auto"/>
      <w:spacing w:val="0"/>
      <w:sz w:val="20"/>
      <w:szCs w:val="20"/>
    </w:rPr>
  </w:style>
  <w:style w:type="paragraph" w:customStyle="1" w:styleId="53">
    <w:name w:val="Знак Знак Знак Знак"/>
    <w:basedOn w:val="1"/>
    <w:qFormat/>
    <w:uiPriority w:val="0"/>
    <w:pPr>
      <w:spacing w:after="160" w:line="240" w:lineRule="exact"/>
    </w:pPr>
    <w:rPr>
      <w:rFonts w:ascii="Verdana" w:hAnsi="Verdana" w:cs="Verdana"/>
      <w:color w:val="auto"/>
      <w:spacing w:val="0"/>
      <w:sz w:val="20"/>
      <w:szCs w:val="20"/>
      <w:lang w:val="en-US" w:eastAsia="en-US"/>
    </w:rPr>
  </w:style>
  <w:style w:type="paragraph" w:customStyle="1" w:styleId="54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color w:val="auto"/>
      <w:spacing w:val="0"/>
      <w:sz w:val="22"/>
      <w:szCs w:val="22"/>
      <w:lang w:eastAsia="en-US"/>
    </w:rPr>
  </w:style>
  <w:style w:type="paragraph" w:customStyle="1" w:styleId="5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56">
    <w:name w:val="Текст примечания Знак"/>
    <w:basedOn w:val="9"/>
    <w:link w:val="18"/>
    <w:semiHidden/>
    <w:qFormat/>
    <w:uiPriority w:val="99"/>
    <w:rPr>
      <w:rFonts w:ascii="Times New Roman" w:hAnsi="Times New Roman" w:eastAsia="Times New Roman" w:cs="Times New Roman"/>
      <w:color w:val="000000"/>
      <w:spacing w:val="-7"/>
      <w:sz w:val="20"/>
      <w:szCs w:val="20"/>
      <w:lang w:eastAsia="ru-RU"/>
    </w:rPr>
  </w:style>
  <w:style w:type="character" w:customStyle="1" w:styleId="57">
    <w:name w:val="Тема примечания Знак"/>
    <w:basedOn w:val="56"/>
    <w:link w:val="19"/>
    <w:semiHidden/>
    <w:qFormat/>
    <w:uiPriority w:val="99"/>
    <w:rPr>
      <w:rFonts w:ascii="Times New Roman" w:hAnsi="Times New Roman" w:eastAsia="Times New Roman" w:cs="Times New Roman"/>
      <w:b/>
      <w:bCs/>
      <w:color w:val="000000"/>
      <w:spacing w:val="-7"/>
      <w:sz w:val="20"/>
      <w:szCs w:val="20"/>
      <w:lang w:eastAsia="ru-RU"/>
    </w:rPr>
  </w:style>
  <w:style w:type="paragraph" w:customStyle="1" w:styleId="58">
    <w:name w:val="Рецензия1"/>
    <w:hidden/>
    <w:semiHidden/>
    <w:qFormat/>
    <w:uiPriority w:val="99"/>
    <w:rPr>
      <w:rFonts w:ascii="Times New Roman" w:hAnsi="Times New Roman" w:eastAsia="Times New Roman" w:cs="Times New Roman"/>
      <w:color w:val="000000"/>
      <w:spacing w:val="-7"/>
      <w:sz w:val="28"/>
      <w:szCs w:val="21"/>
      <w:lang w:val="ru-RU" w:eastAsia="ru-RU" w:bidi="ar-SA"/>
    </w:rPr>
  </w:style>
  <w:style w:type="table" w:customStyle="1" w:styleId="59">
    <w:name w:val="Сетка таблицы1"/>
    <w:basedOn w:val="10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3B14-87F7-4F35-8E07-FEF04EE66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8491</Words>
  <Characters>48400</Characters>
  <Lines>403</Lines>
  <Paragraphs>113</Paragraphs>
  <TotalTime>12</TotalTime>
  <ScaleCrop>false</ScaleCrop>
  <LinksUpToDate>false</LinksUpToDate>
  <CharactersWithSpaces>56778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2025-08-23T07:44:00Z</dcterms:created>
  <dc:creator>User</dc:creator>
  <cp:lastModifiedBy>ACER</cp:lastModifiedBy>
  <dcterms:modified xsi:type="dcterms:W3CDTF">2026-01-19T07:01:35Z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9EFA01FD77A74E16A1C092D901820F9D_12</vt:lpwstr>
  </property>
</Properties>
</file>